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5FC" w:rsidRPr="002E63FD" w:rsidRDefault="007035FC" w:rsidP="00D757E8">
      <w:pPr>
        <w:spacing w:line="480" w:lineRule="auto"/>
        <w:ind w:left="720" w:right="990"/>
        <w:rPr>
          <w:rFonts w:ascii="Times New Roman" w:hAnsi="Times New Roman" w:cs="Times New Roman"/>
          <w:b/>
          <w:sz w:val="24"/>
          <w:szCs w:val="24"/>
        </w:rPr>
      </w:pPr>
    </w:p>
    <w:p w:rsidR="007035FC" w:rsidRPr="002E63FD" w:rsidRDefault="007035FC" w:rsidP="00D757E8">
      <w:pPr>
        <w:spacing w:line="480" w:lineRule="auto"/>
        <w:ind w:left="720" w:right="990"/>
        <w:rPr>
          <w:rFonts w:ascii="Times New Roman" w:hAnsi="Times New Roman" w:cs="Times New Roman"/>
          <w:sz w:val="24"/>
          <w:szCs w:val="24"/>
        </w:rPr>
      </w:pPr>
      <w:r w:rsidRPr="002E63FD">
        <w:rPr>
          <w:rFonts w:ascii="Times New Roman" w:hAnsi="Times New Roman" w:cs="Times New Roman"/>
          <w:sz w:val="24"/>
          <w:szCs w:val="24"/>
        </w:rPr>
        <w:t>Devon Baggs</w:t>
      </w:r>
    </w:p>
    <w:p w:rsidR="007035FC" w:rsidRPr="002E63FD" w:rsidRDefault="007035FC" w:rsidP="00D757E8">
      <w:pPr>
        <w:spacing w:line="480" w:lineRule="auto"/>
        <w:ind w:left="720" w:right="990"/>
        <w:rPr>
          <w:rFonts w:ascii="Times New Roman" w:hAnsi="Times New Roman" w:cs="Times New Roman"/>
          <w:sz w:val="24"/>
          <w:szCs w:val="24"/>
        </w:rPr>
      </w:pPr>
      <w:r w:rsidRPr="002E63FD">
        <w:rPr>
          <w:rFonts w:ascii="Times New Roman" w:hAnsi="Times New Roman" w:cs="Times New Roman"/>
          <w:sz w:val="24"/>
          <w:szCs w:val="24"/>
        </w:rPr>
        <w:t>April 8, 2012</w:t>
      </w:r>
    </w:p>
    <w:p w:rsidR="007035FC" w:rsidRPr="002E63FD" w:rsidRDefault="007035FC" w:rsidP="00D757E8">
      <w:pPr>
        <w:spacing w:line="480" w:lineRule="auto"/>
        <w:ind w:left="720" w:right="990"/>
        <w:rPr>
          <w:rFonts w:ascii="Times New Roman" w:hAnsi="Times New Roman" w:cs="Times New Roman"/>
          <w:sz w:val="24"/>
          <w:szCs w:val="24"/>
        </w:rPr>
      </w:pPr>
      <w:r w:rsidRPr="002E63FD">
        <w:rPr>
          <w:rFonts w:ascii="Times New Roman" w:hAnsi="Times New Roman" w:cs="Times New Roman"/>
          <w:sz w:val="24"/>
          <w:szCs w:val="24"/>
        </w:rPr>
        <w:t>Gender Paradigms</w:t>
      </w:r>
    </w:p>
    <w:p w:rsidR="000A79C7" w:rsidRPr="002E63FD" w:rsidRDefault="000A79C7" w:rsidP="00D757E8">
      <w:pPr>
        <w:spacing w:line="480" w:lineRule="auto"/>
        <w:ind w:left="720" w:right="990"/>
        <w:rPr>
          <w:rFonts w:ascii="Times New Roman" w:hAnsi="Times New Roman" w:cs="Times New Roman"/>
          <w:sz w:val="24"/>
          <w:szCs w:val="24"/>
        </w:rPr>
      </w:pPr>
      <w:r w:rsidRPr="002E63FD">
        <w:rPr>
          <w:rFonts w:ascii="Times New Roman" w:hAnsi="Times New Roman" w:cs="Times New Roman"/>
          <w:sz w:val="24"/>
          <w:szCs w:val="24"/>
        </w:rPr>
        <w:t>Carrie Silver- Stock</w:t>
      </w:r>
    </w:p>
    <w:p w:rsidR="007035FC" w:rsidRPr="002E63FD" w:rsidRDefault="007035FC" w:rsidP="00D757E8">
      <w:pPr>
        <w:spacing w:line="480" w:lineRule="auto"/>
        <w:ind w:left="720" w:right="990"/>
        <w:jc w:val="center"/>
        <w:rPr>
          <w:rFonts w:ascii="Times New Roman" w:hAnsi="Times New Roman" w:cs="Times New Roman"/>
          <w:sz w:val="24"/>
          <w:szCs w:val="24"/>
        </w:rPr>
      </w:pPr>
      <w:r w:rsidRPr="002E63FD">
        <w:rPr>
          <w:rFonts w:ascii="Times New Roman" w:hAnsi="Times New Roman" w:cs="Times New Roman"/>
          <w:sz w:val="24"/>
          <w:szCs w:val="24"/>
        </w:rPr>
        <w:t>Societal Constructed Gender Roles</w:t>
      </w:r>
    </w:p>
    <w:p w:rsidR="007035FC" w:rsidRPr="002E63FD" w:rsidRDefault="007035FC" w:rsidP="00D757E8">
      <w:pPr>
        <w:spacing w:line="480" w:lineRule="auto"/>
        <w:ind w:left="720" w:right="990"/>
        <w:jc w:val="center"/>
        <w:rPr>
          <w:rFonts w:ascii="Times New Roman" w:hAnsi="Times New Roman" w:cs="Times New Roman"/>
          <w:sz w:val="24"/>
          <w:szCs w:val="24"/>
        </w:rPr>
      </w:pPr>
      <w:r w:rsidRPr="002E63FD">
        <w:rPr>
          <w:rFonts w:ascii="Times New Roman" w:hAnsi="Times New Roman" w:cs="Times New Roman"/>
          <w:sz w:val="24"/>
          <w:szCs w:val="24"/>
        </w:rPr>
        <w:t>Research Paper</w:t>
      </w:r>
    </w:p>
    <w:p w:rsidR="000A79C7" w:rsidRPr="002E63FD" w:rsidRDefault="007035FC" w:rsidP="00D757E8">
      <w:pPr>
        <w:spacing w:line="480" w:lineRule="auto"/>
        <w:ind w:left="720" w:right="990"/>
        <w:rPr>
          <w:rFonts w:ascii="Times New Roman" w:hAnsi="Times New Roman" w:cs="Times New Roman"/>
          <w:sz w:val="24"/>
          <w:szCs w:val="24"/>
        </w:rPr>
      </w:pPr>
      <w:r w:rsidRPr="002E63FD">
        <w:rPr>
          <w:rFonts w:ascii="Times New Roman" w:hAnsi="Times New Roman" w:cs="Times New Roman"/>
          <w:sz w:val="24"/>
          <w:szCs w:val="24"/>
        </w:rPr>
        <w:tab/>
        <w:t xml:space="preserve">Produced, put into a box, labeled, and categorized. This is what we are. We are becoming nothing but products of what society wants us to be. Since birth we are labeled either “pink” or “blue”. Pink is for girls and blue is for boy. This is where it all began. Gender discrimination starts with colors and grows into becoming a label of which we are identified. Before we know it, we are put into a restricted box constructed by society, and it is up to the individual to either stay within the norms or to defy against societies labels. </w:t>
      </w:r>
      <w:r w:rsidR="000A79C7" w:rsidRPr="002E63FD">
        <w:rPr>
          <w:rFonts w:ascii="Times New Roman" w:hAnsi="Times New Roman" w:cs="Times New Roman"/>
          <w:sz w:val="24"/>
          <w:szCs w:val="24"/>
        </w:rPr>
        <w:t xml:space="preserve">Women such as Janet Guthrie and men such as Jeremy Abbott are the people who have stood up and </w:t>
      </w:r>
      <w:r w:rsidR="00E523D9" w:rsidRPr="002E63FD">
        <w:rPr>
          <w:rFonts w:ascii="Times New Roman" w:hAnsi="Times New Roman" w:cs="Times New Roman"/>
          <w:sz w:val="24"/>
          <w:szCs w:val="24"/>
        </w:rPr>
        <w:t>broken out of these restricting boxes</w:t>
      </w:r>
      <w:r w:rsidR="000A79C7" w:rsidRPr="002E63FD">
        <w:rPr>
          <w:rFonts w:ascii="Times New Roman" w:hAnsi="Times New Roman" w:cs="Times New Roman"/>
          <w:sz w:val="24"/>
          <w:szCs w:val="24"/>
        </w:rPr>
        <w:t>.</w:t>
      </w:r>
    </w:p>
    <w:p w:rsidR="007035FC" w:rsidRPr="002E63FD" w:rsidRDefault="007035FC" w:rsidP="00D757E8">
      <w:pPr>
        <w:spacing w:line="480" w:lineRule="auto"/>
        <w:ind w:left="720" w:right="990"/>
        <w:rPr>
          <w:rFonts w:ascii="Times New Roman" w:hAnsi="Times New Roman" w:cs="Times New Roman"/>
          <w:sz w:val="24"/>
          <w:szCs w:val="24"/>
        </w:rPr>
      </w:pPr>
      <w:r w:rsidRPr="002E63FD">
        <w:rPr>
          <w:rFonts w:ascii="Times New Roman" w:hAnsi="Times New Roman" w:cs="Times New Roman"/>
          <w:sz w:val="24"/>
          <w:szCs w:val="24"/>
        </w:rPr>
        <w:tab/>
        <w:t xml:space="preserve">What is a man? “Society and media define a man as someone </w:t>
      </w:r>
      <w:r w:rsidR="00E523D9" w:rsidRPr="002E63FD">
        <w:rPr>
          <w:rFonts w:ascii="Times New Roman" w:hAnsi="Times New Roman" w:cs="Times New Roman"/>
          <w:sz w:val="24"/>
          <w:szCs w:val="24"/>
        </w:rPr>
        <w:t>with stature, wealth, and power.</w:t>
      </w:r>
      <w:r w:rsidRPr="002E63FD">
        <w:rPr>
          <w:rFonts w:ascii="Times New Roman" w:hAnsi="Times New Roman" w:cs="Times New Roman"/>
          <w:sz w:val="24"/>
          <w:szCs w:val="24"/>
        </w:rPr>
        <w:t xml:space="preserve"> A female on the other hand is n</w:t>
      </w:r>
      <w:r w:rsidR="00E523D9" w:rsidRPr="002E63FD">
        <w:rPr>
          <w:rFonts w:ascii="Times New Roman" w:hAnsi="Times New Roman" w:cs="Times New Roman"/>
          <w:sz w:val="24"/>
          <w:szCs w:val="24"/>
        </w:rPr>
        <w:t>urturing</w:t>
      </w:r>
      <w:r w:rsidR="007A6E21" w:rsidRPr="002E63FD">
        <w:rPr>
          <w:rFonts w:ascii="Times New Roman" w:hAnsi="Times New Roman" w:cs="Times New Roman"/>
          <w:sz w:val="24"/>
          <w:szCs w:val="24"/>
        </w:rPr>
        <w:t>, caring, and motherly” (Smith, 2012, pg 2</w:t>
      </w:r>
      <w:r w:rsidR="00E523D9" w:rsidRPr="002E63FD">
        <w:rPr>
          <w:rFonts w:ascii="Times New Roman" w:hAnsi="Times New Roman" w:cs="Times New Roman"/>
          <w:sz w:val="24"/>
          <w:szCs w:val="24"/>
        </w:rPr>
        <w:t>)</w:t>
      </w:r>
      <w:r w:rsidR="00D757E8" w:rsidRPr="002E63FD">
        <w:rPr>
          <w:rFonts w:ascii="Times New Roman" w:hAnsi="Times New Roman" w:cs="Times New Roman"/>
          <w:sz w:val="24"/>
          <w:szCs w:val="24"/>
        </w:rPr>
        <w:t>.</w:t>
      </w:r>
      <w:r w:rsidR="00E523D9" w:rsidRPr="002E63FD">
        <w:rPr>
          <w:rFonts w:ascii="Times New Roman" w:hAnsi="Times New Roman" w:cs="Times New Roman"/>
          <w:sz w:val="24"/>
          <w:szCs w:val="24"/>
        </w:rPr>
        <w:t xml:space="preserve"> </w:t>
      </w:r>
      <w:r w:rsidRPr="002E63FD">
        <w:rPr>
          <w:rFonts w:ascii="Times New Roman" w:hAnsi="Times New Roman" w:cs="Times New Roman"/>
          <w:sz w:val="24"/>
          <w:szCs w:val="24"/>
        </w:rPr>
        <w:t>These are the qualities most commonly relatable to a man and a woman; however, the defini</w:t>
      </w:r>
      <w:r w:rsidR="00802C1A" w:rsidRPr="002E63FD">
        <w:rPr>
          <w:rFonts w:ascii="Times New Roman" w:hAnsi="Times New Roman" w:cs="Times New Roman"/>
          <w:sz w:val="24"/>
          <w:szCs w:val="24"/>
        </w:rPr>
        <w:t>tion of a man and a woman in the dictionary</w:t>
      </w:r>
      <w:r w:rsidRPr="002E63FD">
        <w:rPr>
          <w:rFonts w:ascii="Times New Roman" w:hAnsi="Times New Roman" w:cs="Times New Roman"/>
          <w:sz w:val="24"/>
          <w:szCs w:val="24"/>
        </w:rPr>
        <w:t xml:space="preserve"> had nothing to do with qualities stated or the roles of a male and a female. </w:t>
      </w:r>
      <w:r w:rsidR="00802C1A" w:rsidRPr="002E63FD">
        <w:rPr>
          <w:rFonts w:ascii="Times New Roman" w:hAnsi="Times New Roman" w:cs="Times New Roman"/>
          <w:sz w:val="24"/>
          <w:szCs w:val="24"/>
        </w:rPr>
        <w:t xml:space="preserve">Rather it talked about chromozomes. </w:t>
      </w:r>
      <w:r w:rsidRPr="002E63FD">
        <w:rPr>
          <w:rFonts w:ascii="Times New Roman" w:hAnsi="Times New Roman" w:cs="Times New Roman"/>
          <w:sz w:val="24"/>
          <w:szCs w:val="24"/>
        </w:rPr>
        <w:t xml:space="preserve">This is how it should be. Lindsey defines gender as “Referring to those social, cultural, and psychological traits linked to males and females through particular social contexts. Sex makes us male or female; gender makes us masculine or feminine. Sex is an ascribed status because a person is born </w:t>
      </w:r>
      <w:r w:rsidRPr="002E63FD">
        <w:rPr>
          <w:rFonts w:ascii="Times New Roman" w:hAnsi="Times New Roman" w:cs="Times New Roman"/>
          <w:sz w:val="24"/>
          <w:szCs w:val="24"/>
        </w:rPr>
        <w:lastRenderedPageBreak/>
        <w:t>with it, but gender is an achieved status because it must be learned”</w:t>
      </w:r>
      <w:r w:rsidR="00910BB0" w:rsidRPr="002E63FD">
        <w:rPr>
          <w:rFonts w:ascii="Times New Roman" w:hAnsi="Times New Roman" w:cs="Times New Roman"/>
          <w:sz w:val="24"/>
          <w:szCs w:val="24"/>
        </w:rPr>
        <w:t xml:space="preserve"> </w:t>
      </w:r>
      <w:r w:rsidRPr="002E63FD">
        <w:rPr>
          <w:rFonts w:ascii="Times New Roman" w:hAnsi="Times New Roman" w:cs="Times New Roman"/>
          <w:sz w:val="24"/>
          <w:szCs w:val="24"/>
        </w:rPr>
        <w:t>(</w:t>
      </w:r>
      <w:r w:rsidR="0017047D" w:rsidRPr="002E63FD">
        <w:rPr>
          <w:rFonts w:ascii="Times New Roman" w:hAnsi="Times New Roman" w:cs="Times New Roman"/>
          <w:sz w:val="24"/>
          <w:szCs w:val="24"/>
        </w:rPr>
        <w:t xml:space="preserve">Lindsey, </w:t>
      </w:r>
      <w:r w:rsidR="00910BB0" w:rsidRPr="002E63FD">
        <w:rPr>
          <w:rFonts w:ascii="Times New Roman" w:hAnsi="Times New Roman" w:cs="Times New Roman"/>
          <w:sz w:val="24"/>
          <w:szCs w:val="24"/>
        </w:rPr>
        <w:t xml:space="preserve">1990, </w:t>
      </w:r>
      <w:r w:rsidRPr="002E63FD">
        <w:rPr>
          <w:rFonts w:ascii="Times New Roman" w:hAnsi="Times New Roman" w:cs="Times New Roman"/>
          <w:sz w:val="24"/>
          <w:szCs w:val="24"/>
        </w:rPr>
        <w:t xml:space="preserve">pg 4). A man is different than a woman because a male has an x and y chromosome, and a female has two x chromosomes. From a biological perspective this is the only difference between males and females. When we talk about gender; however, we have to take into account what society deems as masculine or feminine. As Lindsey states “gender is learned” We learn how to act like a boy or a girl. We begin to associate colors, feelings, and actions with gender resulting in socially constructed gender roles. </w:t>
      </w:r>
    </w:p>
    <w:p w:rsidR="007035FC" w:rsidRPr="002E63FD" w:rsidRDefault="007035FC" w:rsidP="00D757E8">
      <w:pPr>
        <w:spacing w:line="480" w:lineRule="auto"/>
        <w:ind w:left="720" w:right="990"/>
        <w:rPr>
          <w:rFonts w:ascii="Times New Roman" w:eastAsiaTheme="minorEastAsia" w:hAnsi="Times New Roman" w:cs="Times New Roman"/>
          <w:sz w:val="24"/>
          <w:szCs w:val="24"/>
        </w:rPr>
      </w:pPr>
      <w:r w:rsidRPr="002E63FD">
        <w:rPr>
          <w:rFonts w:ascii="Times New Roman" w:hAnsi="Times New Roman" w:cs="Times New Roman"/>
          <w:sz w:val="24"/>
          <w:szCs w:val="24"/>
        </w:rPr>
        <w:tab/>
        <w:t xml:space="preserve">Throughout history discrimination has existed and been fought against. It is time for gender discrimination and stereotypes to end. The timeline of gender stereotypes begins at birth. We are </w:t>
      </w:r>
      <w:r w:rsidR="00802C1A" w:rsidRPr="002E63FD">
        <w:rPr>
          <w:rFonts w:ascii="Times New Roman" w:hAnsi="Times New Roman" w:cs="Times New Roman"/>
          <w:sz w:val="24"/>
          <w:szCs w:val="24"/>
        </w:rPr>
        <w:t>“</w:t>
      </w:r>
      <w:r w:rsidRPr="002E63FD">
        <w:rPr>
          <w:rFonts w:ascii="Times New Roman" w:hAnsi="Times New Roman" w:cs="Times New Roman"/>
          <w:sz w:val="24"/>
          <w:szCs w:val="24"/>
        </w:rPr>
        <w:t>deemed pink or blue</w:t>
      </w:r>
      <w:r w:rsidR="00802C1A" w:rsidRPr="002E63FD">
        <w:rPr>
          <w:rFonts w:ascii="Times New Roman" w:hAnsi="Times New Roman" w:cs="Times New Roman"/>
          <w:sz w:val="24"/>
          <w:szCs w:val="24"/>
        </w:rPr>
        <w:t xml:space="preserve">” </w:t>
      </w:r>
      <w:r w:rsidRPr="002E63FD">
        <w:rPr>
          <w:rFonts w:ascii="Times New Roman" w:hAnsi="Times New Roman" w:cs="Times New Roman"/>
          <w:sz w:val="24"/>
          <w:szCs w:val="24"/>
        </w:rPr>
        <w:t>along with a name that stereotypically fits our gender. Wh</w:t>
      </w:r>
      <w:r w:rsidR="000A79C7" w:rsidRPr="002E63FD">
        <w:rPr>
          <w:rFonts w:ascii="Times New Roman" w:hAnsi="Times New Roman" w:cs="Times New Roman"/>
          <w:sz w:val="24"/>
          <w:szCs w:val="24"/>
        </w:rPr>
        <w:t xml:space="preserve">en deciding on a name for </w:t>
      </w:r>
      <w:r w:rsidRPr="002E63FD">
        <w:rPr>
          <w:rFonts w:ascii="Times New Roman" w:hAnsi="Times New Roman" w:cs="Times New Roman"/>
          <w:sz w:val="24"/>
          <w:szCs w:val="24"/>
        </w:rPr>
        <w:t xml:space="preserve">children, parents often </w:t>
      </w:r>
      <w:r w:rsidR="00802C1A" w:rsidRPr="002E63FD">
        <w:rPr>
          <w:rFonts w:ascii="Times New Roman" w:hAnsi="Times New Roman" w:cs="Times New Roman"/>
          <w:sz w:val="24"/>
          <w:szCs w:val="24"/>
        </w:rPr>
        <w:t>use a book of boy or girl names. (Nick, 2012, pg 1)</w:t>
      </w:r>
      <w:r w:rsidRPr="002E63FD">
        <w:rPr>
          <w:rFonts w:ascii="Times New Roman" w:hAnsi="Times New Roman" w:cs="Times New Roman"/>
          <w:sz w:val="24"/>
          <w:szCs w:val="24"/>
        </w:rPr>
        <w:t xml:space="preserve"> Some names are gender neutral; however, others are very much labeled as boy names or girl names. This distinction between boys and girls continues into early childhood</w:t>
      </w:r>
      <w:r w:rsidR="00A10A07" w:rsidRPr="002E63FD">
        <w:rPr>
          <w:rFonts w:ascii="Times New Roman" w:hAnsi="Times New Roman" w:cs="Times New Roman"/>
          <w:sz w:val="24"/>
          <w:szCs w:val="24"/>
        </w:rPr>
        <w:t xml:space="preserve"> especially in the toy </w:t>
      </w:r>
      <w:r w:rsidR="00802C1A" w:rsidRPr="002E63FD">
        <w:rPr>
          <w:rFonts w:ascii="Times New Roman" w:hAnsi="Times New Roman" w:cs="Times New Roman"/>
          <w:sz w:val="24"/>
          <w:szCs w:val="24"/>
        </w:rPr>
        <w:t>industry</w:t>
      </w:r>
      <w:r w:rsidRPr="002E63FD">
        <w:rPr>
          <w:rFonts w:ascii="Times New Roman" w:hAnsi="Times New Roman" w:cs="Times New Roman"/>
          <w:sz w:val="24"/>
          <w:szCs w:val="24"/>
        </w:rPr>
        <w:t xml:space="preserve">. </w:t>
      </w:r>
      <w:r w:rsidR="00A10A07" w:rsidRPr="002E63FD">
        <w:rPr>
          <w:rFonts w:ascii="Times New Roman" w:hAnsi="Times New Roman" w:cs="Times New Roman"/>
          <w:sz w:val="24"/>
          <w:szCs w:val="24"/>
        </w:rPr>
        <w:t>“</w:t>
      </w:r>
      <w:r w:rsidR="008E73F7" w:rsidRPr="002E63FD">
        <w:rPr>
          <w:rFonts w:ascii="Times New Roman" w:eastAsiaTheme="minorEastAsia" w:hAnsi="Times New Roman" w:cs="Times New Roman"/>
          <w:sz w:val="24"/>
          <w:szCs w:val="24"/>
        </w:rPr>
        <w:t>Today, toy stores divide the many toys, games and movies into two p</w:t>
      </w:r>
      <w:r w:rsidR="0017047D" w:rsidRPr="002E63FD">
        <w:rPr>
          <w:rFonts w:ascii="Times New Roman" w:eastAsiaTheme="minorEastAsia" w:hAnsi="Times New Roman" w:cs="Times New Roman"/>
          <w:sz w:val="24"/>
          <w:szCs w:val="24"/>
        </w:rPr>
        <w:t>rimary categories: boy and girl” (Starr, pg 1)</w:t>
      </w:r>
      <w:r w:rsidR="00A10A07" w:rsidRPr="002E63FD">
        <w:rPr>
          <w:rFonts w:ascii="Times New Roman" w:eastAsiaTheme="minorEastAsia" w:hAnsi="Times New Roman" w:cs="Times New Roman"/>
          <w:sz w:val="24"/>
          <w:szCs w:val="24"/>
        </w:rPr>
        <w:t xml:space="preserve"> </w:t>
      </w:r>
      <w:r w:rsidRPr="002E63FD">
        <w:rPr>
          <w:rFonts w:ascii="Times New Roman" w:hAnsi="Times New Roman" w:cs="Times New Roman"/>
          <w:sz w:val="24"/>
          <w:szCs w:val="24"/>
        </w:rPr>
        <w:t>Girls play with the princesses and dolls while the boys play with the cars and Legos. In early adolescence boys begin to play video games while girls play house and princess. While boys continue to play video games into their teenage years and beyond, girls begin to focus more on image; putting on makeup and going out shopping with friends. Young girls are expected to be nurturing and gentle while boys are expected to be strong and brave. Boys are the best at sports, as they possess strength and agility. Boys play sports while girls cheer from the sidelines.</w:t>
      </w:r>
      <w:r w:rsidR="00A10A07" w:rsidRPr="002E63FD">
        <w:rPr>
          <w:rFonts w:ascii="Times New Roman" w:eastAsiaTheme="minorEastAsia" w:hAnsi="Times New Roman" w:cs="Times New Roman"/>
          <w:sz w:val="24"/>
          <w:szCs w:val="24"/>
        </w:rPr>
        <w:t xml:space="preserve"> “Boys</w:t>
      </w:r>
      <w:r w:rsidR="0017047D" w:rsidRPr="002E63FD">
        <w:rPr>
          <w:rFonts w:ascii="Times New Roman" w:eastAsiaTheme="minorEastAsia" w:hAnsi="Times New Roman" w:cs="Times New Roman"/>
          <w:sz w:val="24"/>
          <w:szCs w:val="24"/>
        </w:rPr>
        <w:t xml:space="preserve"> are doctors; Girls are Nurses.</w:t>
      </w:r>
      <w:r w:rsidR="00A10A07" w:rsidRPr="002E63FD">
        <w:rPr>
          <w:rFonts w:ascii="Times New Roman" w:eastAsiaTheme="minorEastAsia" w:hAnsi="Times New Roman" w:cs="Times New Roman"/>
          <w:sz w:val="24"/>
          <w:szCs w:val="24"/>
        </w:rPr>
        <w:t xml:space="preserve"> Boys invent thing; Girls use the things boys invent. Boys fix things; Girls need things fixed. Boys are presidents; Girls are first ladies"</w:t>
      </w:r>
      <w:r w:rsidR="0017047D" w:rsidRPr="002E63FD">
        <w:rPr>
          <w:rFonts w:ascii="Times New Roman" w:eastAsiaTheme="minorEastAsia" w:hAnsi="Times New Roman" w:cs="Times New Roman"/>
          <w:sz w:val="24"/>
          <w:szCs w:val="24"/>
        </w:rPr>
        <w:t xml:space="preserve"> (Starr, pg 1). </w:t>
      </w:r>
      <w:r w:rsidR="00A10A07" w:rsidRPr="002E63FD">
        <w:rPr>
          <w:rFonts w:ascii="Times New Roman" w:eastAsiaTheme="minorEastAsia" w:hAnsi="Times New Roman" w:cs="Times New Roman"/>
          <w:sz w:val="24"/>
          <w:szCs w:val="24"/>
        </w:rPr>
        <w:t xml:space="preserve">  All of these stereotypes limit the full potential of males and females. If a man wants to be a nurse and a woman wants to be a president, so be it. Let them defy these stereotypes and prove to society that gender does not </w:t>
      </w:r>
      <w:r w:rsidR="00A10A07" w:rsidRPr="002E63FD">
        <w:rPr>
          <w:rFonts w:ascii="Times New Roman" w:eastAsiaTheme="minorEastAsia" w:hAnsi="Times New Roman" w:cs="Times New Roman"/>
          <w:sz w:val="24"/>
          <w:szCs w:val="24"/>
        </w:rPr>
        <w:lastRenderedPageBreak/>
        <w:t xml:space="preserve">limit our capabilities.  </w:t>
      </w:r>
      <w:r w:rsidR="002E63FD" w:rsidRPr="002E63FD">
        <w:rPr>
          <w:rFonts w:ascii="Times New Roman" w:eastAsiaTheme="minorEastAsia" w:hAnsi="Times New Roman" w:cs="Times New Roman"/>
          <w:sz w:val="24"/>
          <w:szCs w:val="24"/>
        </w:rPr>
        <w:t xml:space="preserve">Starr states, </w:t>
      </w:r>
      <w:r w:rsidR="00A10A07" w:rsidRPr="002E63FD">
        <w:rPr>
          <w:rFonts w:ascii="Times New Roman" w:eastAsiaTheme="minorEastAsia" w:hAnsi="Times New Roman" w:cs="Times New Roman"/>
          <w:sz w:val="24"/>
          <w:szCs w:val="24"/>
        </w:rPr>
        <w:t xml:space="preserve">“Due to the stereotypical activities based on gender that society expects children to abide by through the toys they choose, boys and girls become limited only to their own gender, not allowing </w:t>
      </w:r>
      <w:r w:rsidR="0017047D" w:rsidRPr="002E63FD">
        <w:rPr>
          <w:rFonts w:ascii="Times New Roman" w:eastAsiaTheme="minorEastAsia" w:hAnsi="Times New Roman" w:cs="Times New Roman"/>
          <w:sz w:val="24"/>
          <w:szCs w:val="24"/>
        </w:rPr>
        <w:t>them to explore different roles</w:t>
      </w:r>
      <w:r w:rsidR="00A10A07" w:rsidRPr="002E63FD">
        <w:rPr>
          <w:rFonts w:ascii="Times New Roman" w:eastAsiaTheme="minorEastAsia" w:hAnsi="Times New Roman" w:cs="Times New Roman"/>
          <w:sz w:val="24"/>
          <w:szCs w:val="24"/>
        </w:rPr>
        <w:t>”</w:t>
      </w:r>
      <w:r w:rsidR="00910BB0" w:rsidRPr="002E63FD">
        <w:rPr>
          <w:rFonts w:ascii="Times New Roman" w:eastAsiaTheme="minorEastAsia" w:hAnsi="Times New Roman" w:cs="Times New Roman"/>
          <w:sz w:val="24"/>
          <w:szCs w:val="24"/>
        </w:rPr>
        <w:t>(Starr, Pg 2</w:t>
      </w:r>
      <w:r w:rsidR="0017047D" w:rsidRPr="002E63FD">
        <w:rPr>
          <w:rFonts w:ascii="Times New Roman" w:eastAsiaTheme="minorEastAsia" w:hAnsi="Times New Roman" w:cs="Times New Roman"/>
          <w:sz w:val="24"/>
          <w:szCs w:val="24"/>
        </w:rPr>
        <w:t>).</w:t>
      </w:r>
      <w:r w:rsidR="00A10A07" w:rsidRPr="002E63FD">
        <w:rPr>
          <w:rFonts w:ascii="Times New Roman" w:eastAsiaTheme="minorEastAsia" w:hAnsi="Times New Roman" w:cs="Times New Roman"/>
          <w:sz w:val="24"/>
          <w:szCs w:val="24"/>
        </w:rPr>
        <w:t xml:space="preserve"> Children should be able to act how they want and play with any toy </w:t>
      </w:r>
      <w:r w:rsidR="00910BB0" w:rsidRPr="002E63FD">
        <w:rPr>
          <w:rFonts w:ascii="Times New Roman" w:eastAsiaTheme="minorEastAsia" w:hAnsi="Times New Roman" w:cs="Times New Roman"/>
          <w:sz w:val="24"/>
          <w:szCs w:val="24"/>
        </w:rPr>
        <w:t>regardless</w:t>
      </w:r>
      <w:r w:rsidR="00A10A07" w:rsidRPr="002E63FD">
        <w:rPr>
          <w:rFonts w:ascii="Times New Roman" w:eastAsiaTheme="minorEastAsia" w:hAnsi="Times New Roman" w:cs="Times New Roman"/>
          <w:sz w:val="24"/>
          <w:szCs w:val="24"/>
        </w:rPr>
        <w:t xml:space="preserve"> of the gender which the industry is targeting. The industry of toys as well as society need to stop limiting these children’s full potential. These restraining </w:t>
      </w:r>
      <w:r w:rsidR="00A10A07" w:rsidRPr="002E63FD">
        <w:rPr>
          <w:rFonts w:ascii="Times New Roman" w:hAnsi="Times New Roman" w:cs="Times New Roman"/>
          <w:sz w:val="24"/>
          <w:szCs w:val="24"/>
        </w:rPr>
        <w:t>s</w:t>
      </w:r>
      <w:r w:rsidRPr="002E63FD">
        <w:rPr>
          <w:rFonts w:ascii="Times New Roman" w:hAnsi="Times New Roman" w:cs="Times New Roman"/>
          <w:sz w:val="24"/>
          <w:szCs w:val="24"/>
        </w:rPr>
        <w:t>tereotypes not only exist at home or in daycare, but also in schools.</w:t>
      </w:r>
    </w:p>
    <w:p w:rsidR="00100847" w:rsidRPr="002E63FD" w:rsidRDefault="007035FC" w:rsidP="00D757E8">
      <w:pPr>
        <w:spacing w:line="480" w:lineRule="auto"/>
        <w:ind w:left="720" w:right="990"/>
        <w:rPr>
          <w:rFonts w:ascii="Times New Roman" w:hAnsi="Times New Roman" w:cs="Times New Roman"/>
          <w:sz w:val="24"/>
          <w:szCs w:val="24"/>
        </w:rPr>
      </w:pPr>
      <w:r w:rsidRPr="002E63FD">
        <w:rPr>
          <w:rFonts w:ascii="Times New Roman" w:hAnsi="Times New Roman" w:cs="Times New Roman"/>
          <w:sz w:val="24"/>
          <w:szCs w:val="24"/>
        </w:rPr>
        <w:tab/>
        <w:t xml:space="preserve">In the education system stereotypes exist between boys and girls. </w:t>
      </w:r>
      <w:r w:rsidRPr="002E63FD">
        <w:rPr>
          <w:rFonts w:ascii="Times New Roman" w:eastAsiaTheme="minorEastAsia" w:hAnsi="Times New Roman" w:cs="Times New Roman"/>
          <w:sz w:val="24"/>
          <w:szCs w:val="24"/>
        </w:rPr>
        <w:t>"Sitting in the same classroom, reading the same textbook, listening to the same teacher, boys and girls receive very different educations." (Chapman</w:t>
      </w:r>
      <w:r w:rsidR="00910BB0" w:rsidRPr="002E63FD">
        <w:rPr>
          <w:rFonts w:ascii="Times New Roman" w:eastAsiaTheme="minorEastAsia" w:hAnsi="Times New Roman" w:cs="Times New Roman"/>
          <w:sz w:val="24"/>
          <w:szCs w:val="24"/>
        </w:rPr>
        <w:t>, pg 1</w:t>
      </w:r>
      <w:r w:rsidRPr="002E63FD">
        <w:rPr>
          <w:rFonts w:ascii="Times New Roman" w:eastAsiaTheme="minorEastAsia" w:hAnsi="Times New Roman" w:cs="Times New Roman"/>
          <w:sz w:val="24"/>
          <w:szCs w:val="24"/>
        </w:rPr>
        <w:t xml:space="preserve">). </w:t>
      </w:r>
      <w:r w:rsidR="000E365E" w:rsidRPr="002E63FD">
        <w:rPr>
          <w:rFonts w:ascii="Times New Roman" w:eastAsiaTheme="minorEastAsia" w:hAnsi="Times New Roman" w:cs="Times New Roman"/>
          <w:sz w:val="24"/>
          <w:szCs w:val="24"/>
        </w:rPr>
        <w:t>This is due to the fact that teachers can instigate these gender paradigms. “</w:t>
      </w:r>
      <w:r w:rsidRPr="002E63FD">
        <w:rPr>
          <w:rFonts w:ascii="Times New Roman" w:eastAsiaTheme="minorEastAsia" w:hAnsi="Times New Roman" w:cs="Times New Roman"/>
          <w:sz w:val="24"/>
          <w:szCs w:val="24"/>
        </w:rPr>
        <w:t>Teachers socialize girls towards a feminine ideal. Girls are praised for being neat, quiet, and calm, whereas boys are encouraged to think independently, be active and speak up. Girls in grades six and seven rate being popular and well-liked as more important than being perceived as competent or independent. Boys, on the other hand, are more likely to rank independence and competence as more important." (</w:t>
      </w:r>
      <w:r w:rsidR="00910BB0" w:rsidRPr="002E63FD">
        <w:rPr>
          <w:rFonts w:ascii="Times New Roman" w:eastAsiaTheme="minorEastAsia" w:hAnsi="Times New Roman" w:cs="Times New Roman"/>
          <w:sz w:val="24"/>
          <w:szCs w:val="24"/>
        </w:rPr>
        <w:t>Chapman, pg 2</w:t>
      </w:r>
      <w:r w:rsidRPr="002E63FD">
        <w:rPr>
          <w:rFonts w:ascii="Times New Roman" w:eastAsiaTheme="minorEastAsia" w:hAnsi="Times New Roman" w:cs="Times New Roman"/>
          <w:sz w:val="24"/>
          <w:szCs w:val="24"/>
        </w:rPr>
        <w:t>)</w:t>
      </w:r>
      <w:r w:rsidRPr="002E63FD">
        <w:rPr>
          <w:rFonts w:ascii="Times New Roman" w:hAnsi="Times New Roman" w:cs="Times New Roman"/>
          <w:sz w:val="24"/>
          <w:szCs w:val="24"/>
        </w:rPr>
        <w:t xml:space="preserve"> </w:t>
      </w:r>
      <w:r w:rsidR="008026BF" w:rsidRPr="002E63FD">
        <w:rPr>
          <w:rFonts w:ascii="Times New Roman" w:hAnsi="Times New Roman" w:cs="Times New Roman"/>
          <w:sz w:val="24"/>
          <w:szCs w:val="24"/>
        </w:rPr>
        <w:t xml:space="preserve">Schooling greatly influences </w:t>
      </w:r>
      <w:r w:rsidR="00E523D9" w:rsidRPr="002E63FD">
        <w:rPr>
          <w:rFonts w:ascii="Times New Roman" w:hAnsi="Times New Roman" w:cs="Times New Roman"/>
          <w:sz w:val="24"/>
          <w:szCs w:val="24"/>
        </w:rPr>
        <w:t>children,</w:t>
      </w:r>
      <w:r w:rsidR="008026BF" w:rsidRPr="002E63FD">
        <w:rPr>
          <w:rFonts w:ascii="Times New Roman" w:hAnsi="Times New Roman" w:cs="Times New Roman"/>
          <w:sz w:val="24"/>
          <w:szCs w:val="24"/>
        </w:rPr>
        <w:t xml:space="preserve"> as it is </w:t>
      </w:r>
      <w:r w:rsidR="00E523D9" w:rsidRPr="002E63FD">
        <w:rPr>
          <w:rFonts w:ascii="Times New Roman" w:hAnsi="Times New Roman" w:cs="Times New Roman"/>
          <w:sz w:val="24"/>
          <w:szCs w:val="24"/>
        </w:rPr>
        <w:t xml:space="preserve">a place </w:t>
      </w:r>
      <w:r w:rsidR="008026BF" w:rsidRPr="002E63FD">
        <w:rPr>
          <w:rFonts w:ascii="Times New Roman" w:hAnsi="Times New Roman" w:cs="Times New Roman"/>
          <w:sz w:val="24"/>
          <w:szCs w:val="24"/>
        </w:rPr>
        <w:t>where they learn skills</w:t>
      </w:r>
      <w:r w:rsidR="00E523D9" w:rsidRPr="002E63FD">
        <w:rPr>
          <w:rFonts w:ascii="Times New Roman" w:hAnsi="Times New Roman" w:cs="Times New Roman"/>
          <w:sz w:val="24"/>
          <w:szCs w:val="24"/>
        </w:rPr>
        <w:t xml:space="preserve"> both mentally and physically. </w:t>
      </w:r>
      <w:r w:rsidR="002E63FD" w:rsidRPr="002E63FD">
        <w:rPr>
          <w:rFonts w:ascii="Times New Roman" w:hAnsi="Times New Roman" w:cs="Times New Roman"/>
          <w:sz w:val="24"/>
          <w:szCs w:val="24"/>
        </w:rPr>
        <w:t xml:space="preserve">At this age their minds are very moldable, as they have not yet been exposed to everything. </w:t>
      </w:r>
      <w:r w:rsidR="00E523D9" w:rsidRPr="002E63FD">
        <w:rPr>
          <w:rFonts w:ascii="Times New Roman" w:hAnsi="Times New Roman" w:cs="Times New Roman"/>
          <w:sz w:val="24"/>
          <w:szCs w:val="24"/>
        </w:rPr>
        <w:t>No</w:t>
      </w:r>
      <w:r w:rsidR="008026BF" w:rsidRPr="002E63FD">
        <w:rPr>
          <w:rFonts w:ascii="Times New Roman" w:hAnsi="Times New Roman" w:cs="Times New Roman"/>
          <w:sz w:val="24"/>
          <w:szCs w:val="24"/>
        </w:rPr>
        <w:t>t only do they learn from their parents</w:t>
      </w:r>
      <w:r w:rsidR="00E523D9" w:rsidRPr="002E63FD">
        <w:rPr>
          <w:rFonts w:ascii="Times New Roman" w:hAnsi="Times New Roman" w:cs="Times New Roman"/>
          <w:sz w:val="24"/>
          <w:szCs w:val="24"/>
        </w:rPr>
        <w:t>,</w:t>
      </w:r>
      <w:r w:rsidR="008026BF" w:rsidRPr="002E63FD">
        <w:rPr>
          <w:rFonts w:ascii="Times New Roman" w:hAnsi="Times New Roman" w:cs="Times New Roman"/>
          <w:sz w:val="24"/>
          <w:szCs w:val="24"/>
        </w:rPr>
        <w:t xml:space="preserve"> but children learn form their peers and from their teachers. </w:t>
      </w:r>
      <w:r w:rsidR="002E63FD" w:rsidRPr="002E63FD">
        <w:rPr>
          <w:rFonts w:ascii="Times New Roman" w:hAnsi="Times New Roman" w:cs="Times New Roman"/>
          <w:sz w:val="24"/>
          <w:szCs w:val="24"/>
        </w:rPr>
        <w:t>Gender stereotyping happens</w:t>
      </w:r>
      <w:r w:rsidR="008E73F7" w:rsidRPr="002E63FD">
        <w:rPr>
          <w:rFonts w:ascii="Times New Roman" w:hAnsi="Times New Roman" w:cs="Times New Roman"/>
          <w:sz w:val="24"/>
          <w:szCs w:val="24"/>
        </w:rPr>
        <w:t xml:space="preserve"> because</w:t>
      </w:r>
      <w:r w:rsidR="008E73F7" w:rsidRPr="002E63FD">
        <w:rPr>
          <w:rFonts w:ascii="Times New Roman" w:eastAsiaTheme="minorEastAsia" w:hAnsi="Times New Roman" w:cs="Times New Roman"/>
          <w:sz w:val="24"/>
          <w:szCs w:val="24"/>
        </w:rPr>
        <w:t xml:space="preserve"> “classrooms are microcosms of society, mirroring its strengths and ills alike, it follows that the normal socialization patterns of young children that often lead to distorted perceptions of gender roles are reflected in the classrooms”</w:t>
      </w:r>
      <w:r w:rsidR="00910BB0" w:rsidRPr="002E63FD">
        <w:rPr>
          <w:rFonts w:ascii="Times New Roman" w:eastAsiaTheme="minorEastAsia" w:hAnsi="Times New Roman" w:cs="Times New Roman"/>
          <w:sz w:val="24"/>
          <w:szCs w:val="24"/>
        </w:rPr>
        <w:t>(Chapman, pg 2).</w:t>
      </w:r>
      <w:r w:rsidR="008E73F7" w:rsidRPr="002E63FD">
        <w:rPr>
          <w:rFonts w:ascii="Times New Roman" w:hAnsi="Times New Roman" w:cs="Times New Roman"/>
          <w:sz w:val="24"/>
          <w:szCs w:val="24"/>
        </w:rPr>
        <w:t xml:space="preserve"> What is said in class reflects upon a </w:t>
      </w:r>
      <w:r w:rsidR="00910BB0" w:rsidRPr="002E63FD">
        <w:rPr>
          <w:rFonts w:ascii="Times New Roman" w:hAnsi="Times New Roman" w:cs="Times New Roman"/>
          <w:sz w:val="24"/>
          <w:szCs w:val="24"/>
        </w:rPr>
        <w:t>child’s</w:t>
      </w:r>
      <w:r w:rsidR="008E73F7" w:rsidRPr="002E63FD">
        <w:rPr>
          <w:rFonts w:ascii="Times New Roman" w:hAnsi="Times New Roman" w:cs="Times New Roman"/>
          <w:sz w:val="24"/>
          <w:szCs w:val="24"/>
        </w:rPr>
        <w:t xml:space="preserve"> perception of the world. If genders are not treated the same in class neither will they be in society. </w:t>
      </w:r>
      <w:r w:rsidR="008026BF" w:rsidRPr="002E63FD">
        <w:rPr>
          <w:rFonts w:ascii="Times New Roman" w:hAnsi="Times New Roman" w:cs="Times New Roman"/>
          <w:sz w:val="24"/>
          <w:szCs w:val="24"/>
        </w:rPr>
        <w:t xml:space="preserve">Teachers of young </w:t>
      </w:r>
      <w:r w:rsidR="00525284" w:rsidRPr="002E63FD">
        <w:rPr>
          <w:rFonts w:ascii="Times New Roman" w:hAnsi="Times New Roman" w:cs="Times New Roman"/>
          <w:sz w:val="24"/>
          <w:szCs w:val="24"/>
        </w:rPr>
        <w:t>children should be very cautious</w:t>
      </w:r>
      <w:r w:rsidR="008026BF" w:rsidRPr="002E63FD">
        <w:rPr>
          <w:rFonts w:ascii="Times New Roman" w:hAnsi="Times New Roman" w:cs="Times New Roman"/>
          <w:sz w:val="24"/>
          <w:szCs w:val="24"/>
        </w:rPr>
        <w:t xml:space="preserve"> of how they treat both genders. Instead of treating them separately and essentially giving each gender a “different education”, they should strive </w:t>
      </w:r>
      <w:r w:rsidR="008026BF" w:rsidRPr="002E63FD">
        <w:rPr>
          <w:rFonts w:ascii="Times New Roman" w:hAnsi="Times New Roman" w:cs="Times New Roman"/>
          <w:sz w:val="24"/>
          <w:szCs w:val="24"/>
        </w:rPr>
        <w:lastRenderedPageBreak/>
        <w:t>to be less bias</w:t>
      </w:r>
      <w:r w:rsidR="00E523D9" w:rsidRPr="002E63FD">
        <w:rPr>
          <w:rFonts w:ascii="Times New Roman" w:hAnsi="Times New Roman" w:cs="Times New Roman"/>
          <w:sz w:val="24"/>
          <w:szCs w:val="24"/>
        </w:rPr>
        <w:t>ed</w:t>
      </w:r>
      <w:r w:rsidR="008026BF" w:rsidRPr="002E63FD">
        <w:rPr>
          <w:rFonts w:ascii="Times New Roman" w:hAnsi="Times New Roman" w:cs="Times New Roman"/>
          <w:sz w:val="24"/>
          <w:szCs w:val="24"/>
        </w:rPr>
        <w:t xml:space="preserve"> and treat both genders equally. Teachers should also be very careful of the readings and assignments they are giving their students</w:t>
      </w:r>
      <w:r w:rsidR="00E523D9" w:rsidRPr="002E63FD">
        <w:rPr>
          <w:rFonts w:ascii="Times New Roman" w:hAnsi="Times New Roman" w:cs="Times New Roman"/>
          <w:sz w:val="24"/>
          <w:szCs w:val="24"/>
        </w:rPr>
        <w:t>.</w:t>
      </w:r>
      <w:r w:rsidR="008026BF" w:rsidRPr="002E63FD">
        <w:rPr>
          <w:rFonts w:ascii="Times New Roman" w:hAnsi="Times New Roman" w:cs="Times New Roman"/>
          <w:sz w:val="24"/>
          <w:szCs w:val="24"/>
        </w:rPr>
        <w:t xml:space="preserve"> “</w:t>
      </w:r>
      <w:r w:rsidR="008026BF" w:rsidRPr="002E63FD">
        <w:rPr>
          <w:rFonts w:ascii="Times New Roman" w:eastAsiaTheme="minorEastAsia" w:hAnsi="Times New Roman" w:cs="Times New Roman"/>
          <w:sz w:val="24"/>
          <w:szCs w:val="24"/>
        </w:rPr>
        <w:t>Using texts that omit contributions of women, that tokenize the experiences of women, or that stereotype gender roles, further compounds gen</w:t>
      </w:r>
      <w:r w:rsidR="00910BB0" w:rsidRPr="002E63FD">
        <w:rPr>
          <w:rFonts w:ascii="Times New Roman" w:eastAsiaTheme="minorEastAsia" w:hAnsi="Times New Roman" w:cs="Times New Roman"/>
          <w:sz w:val="24"/>
          <w:szCs w:val="24"/>
        </w:rPr>
        <w:t xml:space="preserve">der bias in schools' curriculum” (Chapman, pg 3). </w:t>
      </w:r>
      <w:r w:rsidR="008026BF" w:rsidRPr="002E63FD">
        <w:rPr>
          <w:rFonts w:ascii="Times New Roman" w:hAnsi="Times New Roman" w:cs="Times New Roman"/>
          <w:sz w:val="24"/>
          <w:szCs w:val="24"/>
        </w:rPr>
        <w:t xml:space="preserve">There should be regulations on the text read in classrooms. The books should be as </w:t>
      </w:r>
      <w:r w:rsidR="007A0904" w:rsidRPr="002E63FD">
        <w:rPr>
          <w:rFonts w:ascii="Times New Roman" w:hAnsi="Times New Roman" w:cs="Times New Roman"/>
          <w:sz w:val="24"/>
          <w:szCs w:val="24"/>
        </w:rPr>
        <w:t>unbiased</w:t>
      </w:r>
      <w:r w:rsidR="008026BF" w:rsidRPr="002E63FD">
        <w:rPr>
          <w:rFonts w:ascii="Times New Roman" w:hAnsi="Times New Roman" w:cs="Times New Roman"/>
          <w:sz w:val="24"/>
          <w:szCs w:val="24"/>
        </w:rPr>
        <w:t xml:space="preserve"> as possible so that </w:t>
      </w:r>
      <w:r w:rsidR="007A0904" w:rsidRPr="002E63FD">
        <w:rPr>
          <w:rFonts w:ascii="Times New Roman" w:hAnsi="Times New Roman" w:cs="Times New Roman"/>
          <w:sz w:val="24"/>
          <w:szCs w:val="24"/>
        </w:rPr>
        <w:t>children do not get a skewed sense of genders. In order to stop gender bias in schools, teachers need to be more aware with how they are acting and what they are teaching. Then they need to find strategies for altering their behavior as well as the materials they are teaching. A good idea for this would be to hold seminars for teachers how to be less discriminatory in the work place.</w:t>
      </w:r>
      <w:r w:rsidR="00100847" w:rsidRPr="002E63FD">
        <w:rPr>
          <w:rFonts w:ascii="Times New Roman" w:hAnsi="Times New Roman" w:cs="Times New Roman"/>
          <w:sz w:val="24"/>
          <w:szCs w:val="24"/>
        </w:rPr>
        <w:t xml:space="preserve"> “Until educational sexism is eradicated, more than half of our children will be shortchanged a</w:t>
      </w:r>
      <w:r w:rsidR="00910BB0" w:rsidRPr="002E63FD">
        <w:rPr>
          <w:rFonts w:ascii="Times New Roman" w:hAnsi="Times New Roman" w:cs="Times New Roman"/>
          <w:sz w:val="24"/>
          <w:szCs w:val="24"/>
        </w:rPr>
        <w:t xml:space="preserve">nd their gifts lost to society” (Chapman, Pg 3). </w:t>
      </w:r>
      <w:r w:rsidR="00E523D9" w:rsidRPr="002E63FD">
        <w:rPr>
          <w:rFonts w:ascii="Times New Roman" w:hAnsi="Times New Roman" w:cs="Times New Roman"/>
          <w:sz w:val="24"/>
          <w:szCs w:val="24"/>
        </w:rPr>
        <w:t>These children are the future, but with the boxed up restrictions and labels society puts on them, some children will never have the opportunity to share their gifts to the world. They will be kept to their own never knowing what it would have been like to defy a stereotype</w:t>
      </w:r>
      <w:r w:rsidR="008E73F7" w:rsidRPr="002E63FD">
        <w:rPr>
          <w:rFonts w:ascii="Times New Roman" w:hAnsi="Times New Roman" w:cs="Times New Roman"/>
          <w:sz w:val="24"/>
          <w:szCs w:val="24"/>
        </w:rPr>
        <w:t>. They will never be able to tell society that their boxes</w:t>
      </w:r>
      <w:r w:rsidR="002E63FD" w:rsidRPr="002E63FD">
        <w:rPr>
          <w:rFonts w:ascii="Times New Roman" w:hAnsi="Times New Roman" w:cs="Times New Roman"/>
          <w:sz w:val="24"/>
          <w:szCs w:val="24"/>
        </w:rPr>
        <w:t xml:space="preserve"> should</w:t>
      </w:r>
      <w:r w:rsidR="008E73F7" w:rsidRPr="002E63FD">
        <w:rPr>
          <w:rFonts w:ascii="Times New Roman" w:hAnsi="Times New Roman" w:cs="Times New Roman"/>
          <w:sz w:val="24"/>
          <w:szCs w:val="24"/>
        </w:rPr>
        <w:t xml:space="preserve"> have never been labeled. </w:t>
      </w:r>
      <w:r w:rsidR="00E523D9" w:rsidRPr="002E63FD">
        <w:rPr>
          <w:rFonts w:ascii="Times New Roman" w:hAnsi="Times New Roman" w:cs="Times New Roman"/>
          <w:sz w:val="24"/>
          <w:szCs w:val="24"/>
        </w:rPr>
        <w:t xml:space="preserve"> </w:t>
      </w:r>
    </w:p>
    <w:p w:rsidR="007035FC" w:rsidRPr="002E63FD" w:rsidRDefault="00525284" w:rsidP="00D757E8">
      <w:pPr>
        <w:spacing w:line="480" w:lineRule="auto"/>
        <w:ind w:left="720" w:right="990"/>
        <w:rPr>
          <w:rFonts w:ascii="Times New Roman" w:eastAsiaTheme="minorEastAsia" w:hAnsi="Times New Roman" w:cs="Times New Roman"/>
          <w:sz w:val="24"/>
          <w:szCs w:val="24"/>
        </w:rPr>
      </w:pPr>
      <w:r w:rsidRPr="002E63FD">
        <w:rPr>
          <w:rFonts w:ascii="Times New Roman" w:hAnsi="Times New Roman" w:cs="Times New Roman"/>
          <w:sz w:val="24"/>
          <w:szCs w:val="24"/>
        </w:rPr>
        <w:tab/>
        <w:t>Gender stereotyping carries on from schools and creeps</w:t>
      </w:r>
      <w:r w:rsidR="00100847" w:rsidRPr="002E63FD">
        <w:rPr>
          <w:rFonts w:ascii="Times New Roman" w:hAnsi="Times New Roman" w:cs="Times New Roman"/>
          <w:sz w:val="24"/>
          <w:szCs w:val="24"/>
        </w:rPr>
        <w:t xml:space="preserve"> its way</w:t>
      </w:r>
      <w:r w:rsidRPr="002E63FD">
        <w:rPr>
          <w:rFonts w:ascii="Times New Roman" w:hAnsi="Times New Roman" w:cs="Times New Roman"/>
          <w:sz w:val="24"/>
          <w:szCs w:val="24"/>
        </w:rPr>
        <w:t xml:space="preserve"> into the dating world. </w:t>
      </w:r>
      <w:r w:rsidR="007035FC" w:rsidRPr="002E63FD">
        <w:rPr>
          <w:rFonts w:ascii="Times New Roman" w:hAnsi="Times New Roman" w:cs="Times New Roman"/>
          <w:sz w:val="24"/>
          <w:szCs w:val="24"/>
        </w:rPr>
        <w:t xml:space="preserve"> In the dating world, men generally ask the women out and pay for her on dates. </w:t>
      </w:r>
      <w:r w:rsidR="00100847" w:rsidRPr="002E63FD">
        <w:rPr>
          <w:rFonts w:ascii="Times New Roman" w:hAnsi="Times New Roman" w:cs="Times New Roman"/>
          <w:sz w:val="24"/>
          <w:szCs w:val="24"/>
        </w:rPr>
        <w:t>Guys are meant to open the doors for ladies a</w:t>
      </w:r>
      <w:r w:rsidR="00D2049D" w:rsidRPr="002E63FD">
        <w:rPr>
          <w:rFonts w:ascii="Times New Roman" w:hAnsi="Times New Roman" w:cs="Times New Roman"/>
          <w:sz w:val="24"/>
          <w:szCs w:val="24"/>
        </w:rPr>
        <w:t xml:space="preserve">nd drive the woman to the date, walk on the traffic side of the street, pull out the chair for a woman, and much more. If a man fails to do any of these things he is thought of as ungentlemanly or rude. </w:t>
      </w:r>
      <w:r w:rsidR="007035FC" w:rsidRPr="002E63FD">
        <w:rPr>
          <w:rFonts w:ascii="Times New Roman" w:hAnsi="Times New Roman" w:cs="Times New Roman"/>
          <w:sz w:val="24"/>
          <w:szCs w:val="24"/>
        </w:rPr>
        <w:t xml:space="preserve">If a woman asks a man out </w:t>
      </w:r>
      <w:r w:rsidRPr="002E63FD">
        <w:rPr>
          <w:rFonts w:ascii="Times New Roman" w:hAnsi="Times New Roman" w:cs="Times New Roman"/>
          <w:sz w:val="24"/>
          <w:szCs w:val="24"/>
        </w:rPr>
        <w:t>it she is though of as pushy</w:t>
      </w:r>
      <w:r w:rsidR="00100847" w:rsidRPr="002E63FD">
        <w:rPr>
          <w:rFonts w:ascii="Times New Roman" w:hAnsi="Times New Roman" w:cs="Times New Roman"/>
          <w:sz w:val="24"/>
          <w:szCs w:val="24"/>
        </w:rPr>
        <w:t xml:space="preserve"> or desperate</w:t>
      </w:r>
      <w:r w:rsidRPr="002E63FD">
        <w:rPr>
          <w:rFonts w:ascii="Times New Roman" w:hAnsi="Times New Roman" w:cs="Times New Roman"/>
          <w:sz w:val="24"/>
          <w:szCs w:val="24"/>
        </w:rPr>
        <w:t xml:space="preserve">. </w:t>
      </w:r>
      <w:r w:rsidR="00D2049D" w:rsidRPr="002E63FD">
        <w:rPr>
          <w:rFonts w:ascii="Times New Roman" w:hAnsi="Times New Roman" w:cs="Times New Roman"/>
          <w:sz w:val="24"/>
          <w:szCs w:val="24"/>
        </w:rPr>
        <w:t xml:space="preserve">The man is always supposed to initiate the relationship or make the moves. These stereotypes placed on men and women in the dating world can be very stressful and binding. </w:t>
      </w:r>
      <w:r w:rsidRPr="002E63FD">
        <w:rPr>
          <w:rFonts w:ascii="Times New Roman" w:hAnsi="Times New Roman" w:cs="Times New Roman"/>
          <w:sz w:val="24"/>
          <w:szCs w:val="24"/>
        </w:rPr>
        <w:t xml:space="preserve">From </w:t>
      </w:r>
      <w:r w:rsidR="007035FC" w:rsidRPr="002E63FD">
        <w:rPr>
          <w:rFonts w:ascii="Times New Roman" w:hAnsi="Times New Roman" w:cs="Times New Roman"/>
          <w:sz w:val="24"/>
          <w:szCs w:val="24"/>
        </w:rPr>
        <w:t xml:space="preserve">school and social life these stereotypes follow into careers. In the family world </w:t>
      </w:r>
      <w:r w:rsidR="000A79C7" w:rsidRPr="002E63FD">
        <w:rPr>
          <w:rFonts w:ascii="Times New Roman" w:hAnsi="Times New Roman" w:cs="Times New Roman"/>
          <w:sz w:val="24"/>
          <w:szCs w:val="24"/>
        </w:rPr>
        <w:t>the woman is considered the nurt</w:t>
      </w:r>
      <w:r w:rsidR="007035FC" w:rsidRPr="002E63FD">
        <w:rPr>
          <w:rFonts w:ascii="Times New Roman" w:hAnsi="Times New Roman" w:cs="Times New Roman"/>
          <w:sz w:val="24"/>
          <w:szCs w:val="24"/>
        </w:rPr>
        <w:t xml:space="preserve">urer who stays at home taking care of the children and cooking while the husband goes out to work and earn money to support his family. These are </w:t>
      </w:r>
      <w:r w:rsidR="007035FC" w:rsidRPr="002E63FD">
        <w:rPr>
          <w:rFonts w:ascii="Times New Roman" w:hAnsi="Times New Roman" w:cs="Times New Roman"/>
          <w:sz w:val="24"/>
          <w:szCs w:val="24"/>
        </w:rPr>
        <w:lastRenderedPageBreak/>
        <w:t>all stereotypes or put upon us since a very early age and it is up to the individual to carry on with these gender roles or defy them. Lindsey defines gender roles as “the expected attitudes and behaviors a society associates with each sex. This definition places gender squarely in the sociocultural context” (Lindsey,</w:t>
      </w:r>
      <w:r w:rsidR="00910BB0" w:rsidRPr="002E63FD">
        <w:rPr>
          <w:rFonts w:ascii="Times New Roman" w:hAnsi="Times New Roman" w:cs="Times New Roman"/>
          <w:sz w:val="24"/>
          <w:szCs w:val="24"/>
        </w:rPr>
        <w:t xml:space="preserve"> 1990,</w:t>
      </w:r>
      <w:r w:rsidR="007035FC" w:rsidRPr="002E63FD">
        <w:rPr>
          <w:rFonts w:ascii="Times New Roman" w:hAnsi="Times New Roman" w:cs="Times New Roman"/>
          <w:sz w:val="24"/>
          <w:szCs w:val="24"/>
        </w:rPr>
        <w:t xml:space="preserve"> pg 4). We need to go against what is “expected”</w:t>
      </w:r>
      <w:r w:rsidR="00D2049D" w:rsidRPr="002E63FD">
        <w:rPr>
          <w:rFonts w:ascii="Times New Roman" w:hAnsi="Times New Roman" w:cs="Times New Roman"/>
          <w:sz w:val="24"/>
          <w:szCs w:val="24"/>
        </w:rPr>
        <w:t xml:space="preserve"> of our gender in order to eradicate</w:t>
      </w:r>
      <w:r w:rsidR="007035FC" w:rsidRPr="002E63FD">
        <w:rPr>
          <w:rFonts w:ascii="Times New Roman" w:hAnsi="Times New Roman" w:cs="Times New Roman"/>
          <w:sz w:val="24"/>
          <w:szCs w:val="24"/>
        </w:rPr>
        <w:t xml:space="preserve"> these stereotypes.</w:t>
      </w:r>
      <w:r w:rsidR="002E63FD" w:rsidRPr="002E63FD">
        <w:rPr>
          <w:rFonts w:ascii="Times New Roman" w:hAnsi="Times New Roman" w:cs="Times New Roman"/>
          <w:sz w:val="24"/>
          <w:szCs w:val="24"/>
        </w:rPr>
        <w:t xml:space="preserve"> One man who has gone against the “expected attitudes” of society is Jeremy Abbot.</w:t>
      </w:r>
    </w:p>
    <w:p w:rsidR="007035FC" w:rsidRPr="002E63FD" w:rsidRDefault="00D2049D" w:rsidP="00D757E8">
      <w:pPr>
        <w:spacing w:line="480" w:lineRule="auto"/>
        <w:ind w:left="720" w:right="990"/>
        <w:rPr>
          <w:rFonts w:ascii="Times New Roman" w:hAnsi="Times New Roman" w:cs="Times New Roman"/>
          <w:sz w:val="24"/>
          <w:szCs w:val="24"/>
        </w:rPr>
      </w:pPr>
      <w:r w:rsidRPr="002E63FD">
        <w:rPr>
          <w:rFonts w:ascii="Times New Roman" w:hAnsi="Times New Roman" w:cs="Times New Roman"/>
          <w:sz w:val="24"/>
          <w:szCs w:val="24"/>
        </w:rPr>
        <w:tab/>
      </w:r>
      <w:r w:rsidR="002E63FD" w:rsidRPr="002E63FD">
        <w:rPr>
          <w:rFonts w:ascii="Times New Roman" w:hAnsi="Times New Roman" w:cs="Times New Roman"/>
          <w:sz w:val="24"/>
          <w:szCs w:val="24"/>
        </w:rPr>
        <w:t>Jeremy</w:t>
      </w:r>
      <w:r w:rsidRPr="002E63FD">
        <w:rPr>
          <w:rFonts w:ascii="Times New Roman" w:hAnsi="Times New Roman" w:cs="Times New Roman"/>
          <w:sz w:val="24"/>
          <w:szCs w:val="24"/>
        </w:rPr>
        <w:t xml:space="preserve"> Abbott is a male figure skater who </w:t>
      </w:r>
      <w:r w:rsidR="002E63FD" w:rsidRPr="002E63FD">
        <w:rPr>
          <w:rFonts w:ascii="Times New Roman" w:hAnsi="Times New Roman" w:cs="Times New Roman"/>
          <w:sz w:val="24"/>
          <w:szCs w:val="24"/>
        </w:rPr>
        <w:t>has won the three</w:t>
      </w:r>
      <w:r w:rsidRPr="002E63FD">
        <w:rPr>
          <w:rFonts w:ascii="Times New Roman" w:hAnsi="Times New Roman" w:cs="Times New Roman"/>
          <w:sz w:val="24"/>
          <w:szCs w:val="24"/>
        </w:rPr>
        <w:t xml:space="preserve"> U.S. championship</w:t>
      </w:r>
      <w:r w:rsidR="002E63FD" w:rsidRPr="002E63FD">
        <w:rPr>
          <w:rFonts w:ascii="Times New Roman" w:hAnsi="Times New Roman" w:cs="Times New Roman"/>
          <w:sz w:val="24"/>
          <w:szCs w:val="24"/>
        </w:rPr>
        <w:t>s</w:t>
      </w:r>
      <w:r w:rsidRPr="002E63FD">
        <w:rPr>
          <w:rFonts w:ascii="Times New Roman" w:hAnsi="Times New Roman" w:cs="Times New Roman"/>
          <w:sz w:val="24"/>
          <w:szCs w:val="24"/>
        </w:rPr>
        <w:t xml:space="preserve">. He defies the stereotype that men have to play “manly” sports to be seen as strong or powerful. </w:t>
      </w:r>
      <w:r w:rsidR="00E15B24" w:rsidRPr="002E63FD">
        <w:rPr>
          <w:rFonts w:ascii="Times New Roman" w:hAnsi="Times New Roman" w:cs="Times New Roman"/>
          <w:sz w:val="24"/>
          <w:szCs w:val="24"/>
        </w:rPr>
        <w:t>He dances on ice</w:t>
      </w:r>
      <w:r w:rsidR="00310381" w:rsidRPr="002E63FD">
        <w:rPr>
          <w:rFonts w:ascii="Times New Roman" w:hAnsi="Times New Roman" w:cs="Times New Roman"/>
          <w:sz w:val="24"/>
          <w:szCs w:val="24"/>
        </w:rPr>
        <w:t xml:space="preserve"> and is proud of his skill, yet he</w:t>
      </w:r>
      <w:r w:rsidR="00E15B24" w:rsidRPr="002E63FD">
        <w:rPr>
          <w:rFonts w:ascii="Times New Roman" w:hAnsi="Times New Roman" w:cs="Times New Roman"/>
          <w:sz w:val="24"/>
          <w:szCs w:val="24"/>
        </w:rPr>
        <w:t xml:space="preserve"> still enjoys sports teams such as the Boston Red Socks. </w:t>
      </w:r>
      <w:r w:rsidR="00E15B24" w:rsidRPr="002E63FD">
        <w:rPr>
          <w:rFonts w:ascii="Times New Roman" w:eastAsiaTheme="minorEastAsia" w:hAnsi="Times New Roman" w:cs="Times New Roman"/>
          <w:sz w:val="24"/>
          <w:szCs w:val="24"/>
        </w:rPr>
        <w:t xml:space="preserve">He was the </w:t>
      </w:r>
      <w:r w:rsidRPr="002E63FD">
        <w:rPr>
          <w:rFonts w:ascii="Times New Roman" w:hAnsi="Times New Roman" w:cs="Times New Roman"/>
          <w:sz w:val="24"/>
          <w:szCs w:val="24"/>
        </w:rPr>
        <w:t>“</w:t>
      </w:r>
      <w:r w:rsidRPr="002E63FD">
        <w:rPr>
          <w:rFonts w:ascii="Times New Roman" w:eastAsiaTheme="minorEastAsia" w:hAnsi="Times New Roman" w:cs="Times New Roman"/>
          <w:sz w:val="24"/>
          <w:szCs w:val="24"/>
        </w:rPr>
        <w:t>He was the only man to successfully perform a quad in San Jose, opening his free with a quad toe</w:t>
      </w:r>
      <w:r w:rsidR="00310381" w:rsidRPr="002E63FD">
        <w:rPr>
          <w:rFonts w:ascii="Times New Roman" w:eastAsiaTheme="minorEastAsia" w:hAnsi="Times New Roman" w:cs="Times New Roman"/>
          <w:sz w:val="24"/>
          <w:szCs w:val="24"/>
        </w:rPr>
        <w:t>” (Abbot, pg 1).</w:t>
      </w:r>
      <w:r w:rsidR="00E15B24" w:rsidRPr="002E63FD">
        <w:rPr>
          <w:rFonts w:ascii="Times New Roman" w:eastAsiaTheme="minorEastAsia" w:hAnsi="Times New Roman" w:cs="Times New Roman"/>
          <w:sz w:val="24"/>
          <w:szCs w:val="24"/>
        </w:rPr>
        <w:t xml:space="preserve"> While in process of reaching his goal to be in the Olympics, he has also shown the world a great example of how to be a man while embracing femininity. </w:t>
      </w:r>
      <w:r w:rsidR="002E63FD" w:rsidRPr="002E63FD">
        <w:rPr>
          <w:rFonts w:ascii="Times New Roman" w:eastAsiaTheme="minorEastAsia" w:hAnsi="Times New Roman" w:cs="Times New Roman"/>
          <w:sz w:val="24"/>
          <w:szCs w:val="24"/>
        </w:rPr>
        <w:t>A woman who like Abbot, has fought the current is Jane Guthrie.</w:t>
      </w:r>
    </w:p>
    <w:p w:rsidR="007035FC" w:rsidRPr="002E63FD" w:rsidRDefault="007035FC" w:rsidP="00D757E8">
      <w:pPr>
        <w:widowControl w:val="0"/>
        <w:autoSpaceDE w:val="0"/>
        <w:autoSpaceDN w:val="0"/>
        <w:adjustRightInd w:val="0"/>
        <w:spacing w:after="0" w:line="480" w:lineRule="auto"/>
        <w:ind w:left="720" w:right="990"/>
        <w:rPr>
          <w:rFonts w:ascii="Times New Roman" w:hAnsi="Times New Roman" w:cs="Times New Roman"/>
          <w:sz w:val="24"/>
          <w:szCs w:val="24"/>
        </w:rPr>
      </w:pPr>
      <w:r w:rsidRPr="002E63FD">
        <w:rPr>
          <w:rFonts w:ascii="Times New Roman" w:hAnsi="Times New Roman" w:cs="Times New Roman"/>
          <w:sz w:val="24"/>
          <w:szCs w:val="24"/>
        </w:rPr>
        <w:tab/>
        <w:t xml:space="preserve">A famous woman who has defied a stereotype against women is NASCAR driver, </w:t>
      </w:r>
      <w:r w:rsidRPr="002E63FD">
        <w:rPr>
          <w:rFonts w:ascii="Times New Roman" w:hAnsi="Times New Roman" w:cs="Times New Roman"/>
          <w:bCs/>
          <w:color w:val="262626"/>
          <w:sz w:val="24"/>
          <w:szCs w:val="24"/>
        </w:rPr>
        <w:t>Janet Guthrie</w:t>
      </w:r>
      <w:r w:rsidRPr="002E63FD">
        <w:rPr>
          <w:rFonts w:ascii="Times New Roman" w:hAnsi="Times New Roman" w:cs="Times New Roman"/>
          <w:sz w:val="24"/>
          <w:szCs w:val="24"/>
        </w:rPr>
        <w:t>. She has gone above and beyond in going against the stereotype that women cannot drive. “</w:t>
      </w:r>
      <w:r w:rsidRPr="002E63FD">
        <w:rPr>
          <w:rFonts w:ascii="Times New Roman" w:hAnsi="Times New Roman" w:cs="Times New Roman"/>
          <w:color w:val="262626"/>
          <w:sz w:val="24"/>
          <w:szCs w:val="24"/>
        </w:rPr>
        <w:t>Janet Guthrie is one of the most accomplished women in all of sports. In 1977 Janet Guthrie broke many records as female race car fans watched her around the world compete as the first woman ever in both the Daytona 500 and Indy 500”</w:t>
      </w:r>
      <w:r w:rsidR="00310381" w:rsidRPr="002E63FD">
        <w:rPr>
          <w:rFonts w:ascii="Times New Roman" w:hAnsi="Times New Roman" w:cs="Times New Roman"/>
          <w:color w:val="262626"/>
          <w:sz w:val="24"/>
          <w:szCs w:val="24"/>
        </w:rPr>
        <w:t>(Guthrie, pg 1)</w:t>
      </w:r>
      <w:r w:rsidRPr="002E63FD">
        <w:rPr>
          <w:rFonts w:ascii="Times New Roman" w:hAnsi="Times New Roman" w:cs="Times New Roman"/>
          <w:color w:val="262626"/>
          <w:sz w:val="24"/>
          <w:szCs w:val="24"/>
        </w:rPr>
        <w:t>. This woman is an idol to all the women who strive to defy stereotypes. Not only did she defy the stereotype of women cant drive, but she did it with flying colors. “Janet’s racing accomplishments were far from her only achievements in life as she is also an aerospace engineer, licen</w:t>
      </w:r>
      <w:r w:rsidR="00310381" w:rsidRPr="002E63FD">
        <w:rPr>
          <w:rFonts w:ascii="Times New Roman" w:hAnsi="Times New Roman" w:cs="Times New Roman"/>
          <w:color w:val="262626"/>
          <w:sz w:val="24"/>
          <w:szCs w:val="24"/>
        </w:rPr>
        <w:t>sed pilot and flight instructor</w:t>
      </w:r>
      <w:r w:rsidRPr="002E63FD">
        <w:rPr>
          <w:rFonts w:ascii="Times New Roman" w:hAnsi="Times New Roman" w:cs="Times New Roman"/>
          <w:color w:val="262626"/>
          <w:sz w:val="24"/>
          <w:szCs w:val="24"/>
        </w:rPr>
        <w:t>”</w:t>
      </w:r>
      <w:r w:rsidR="00310381" w:rsidRPr="002E63FD">
        <w:rPr>
          <w:rFonts w:ascii="Times New Roman" w:hAnsi="Times New Roman" w:cs="Times New Roman"/>
          <w:color w:val="262626"/>
          <w:sz w:val="24"/>
          <w:szCs w:val="24"/>
        </w:rPr>
        <w:t>(Guthrie, pg 1).</w:t>
      </w:r>
      <w:r w:rsidRPr="002E63FD">
        <w:rPr>
          <w:rFonts w:ascii="Times New Roman" w:hAnsi="Times New Roman" w:cs="Times New Roman"/>
          <w:color w:val="262626"/>
          <w:sz w:val="24"/>
          <w:szCs w:val="24"/>
        </w:rPr>
        <w:t xml:space="preserve"> She went against more of stereotypes put against women and received her pilots license and was an engineer. She also made it possible for other women to become racers. “</w:t>
      </w:r>
      <w:r w:rsidRPr="002E63FD">
        <w:rPr>
          <w:rFonts w:ascii="Times New Roman" w:hAnsi="Times New Roman" w:cs="Times New Roman"/>
          <w:sz w:val="24"/>
          <w:szCs w:val="24"/>
        </w:rPr>
        <w:t xml:space="preserve">Attitudes among drivers, however, have shifted over the years, partly because Guthrie's success in breaking the gender barrier has </w:t>
      </w:r>
      <w:r w:rsidRPr="002E63FD">
        <w:rPr>
          <w:rFonts w:ascii="Times New Roman" w:hAnsi="Times New Roman" w:cs="Times New Roman"/>
          <w:sz w:val="24"/>
          <w:szCs w:val="24"/>
        </w:rPr>
        <w:lastRenderedPageBreak/>
        <w:t>made women racers more acceptable.”</w:t>
      </w:r>
      <w:r w:rsidR="00310381" w:rsidRPr="002E63FD">
        <w:rPr>
          <w:rFonts w:ascii="Times New Roman" w:hAnsi="Times New Roman" w:cs="Times New Roman"/>
          <w:sz w:val="24"/>
          <w:szCs w:val="24"/>
        </w:rPr>
        <w:t>(Guthrie, pg 1).</w:t>
      </w:r>
      <w:r w:rsidRPr="002E63FD">
        <w:rPr>
          <w:rFonts w:ascii="Times New Roman" w:hAnsi="Times New Roman" w:cs="Times New Roman"/>
          <w:sz w:val="24"/>
          <w:szCs w:val="24"/>
        </w:rPr>
        <w:t xml:space="preserve"> This i</w:t>
      </w:r>
      <w:r w:rsidRPr="002E63FD">
        <w:rPr>
          <w:rFonts w:ascii="Times New Roman" w:hAnsi="Times New Roman" w:cs="Times New Roman"/>
          <w:color w:val="262626"/>
          <w:sz w:val="24"/>
          <w:szCs w:val="24"/>
        </w:rPr>
        <w:t>s quite a feat for a woman and she is a perfect example of a successful woman going against the gender roles of society.</w:t>
      </w:r>
    </w:p>
    <w:p w:rsidR="007035FC" w:rsidRPr="002E63FD" w:rsidRDefault="000A79C7" w:rsidP="00D757E8">
      <w:pPr>
        <w:spacing w:line="480" w:lineRule="auto"/>
        <w:ind w:left="720" w:right="990"/>
        <w:rPr>
          <w:rFonts w:ascii="Times New Roman" w:hAnsi="Times New Roman" w:cs="Times New Roman"/>
          <w:sz w:val="24"/>
          <w:szCs w:val="24"/>
        </w:rPr>
      </w:pPr>
      <w:r w:rsidRPr="002E63FD">
        <w:rPr>
          <w:rFonts w:ascii="Times New Roman" w:hAnsi="Times New Roman" w:cs="Times New Roman"/>
          <w:sz w:val="24"/>
          <w:szCs w:val="24"/>
        </w:rPr>
        <w:tab/>
      </w:r>
      <w:r w:rsidR="007035FC" w:rsidRPr="002E63FD">
        <w:rPr>
          <w:rFonts w:ascii="Times New Roman" w:hAnsi="Times New Roman" w:cs="Times New Roman"/>
          <w:sz w:val="24"/>
          <w:szCs w:val="24"/>
        </w:rPr>
        <w:t xml:space="preserve">I, like </w:t>
      </w:r>
      <w:r w:rsidR="007035FC" w:rsidRPr="002E63FD">
        <w:rPr>
          <w:rFonts w:ascii="Times New Roman" w:hAnsi="Times New Roman" w:cs="Times New Roman"/>
          <w:bCs/>
          <w:color w:val="262626"/>
          <w:sz w:val="24"/>
          <w:szCs w:val="24"/>
        </w:rPr>
        <w:t>Janet Guthrie</w:t>
      </w:r>
      <w:r w:rsidR="007035FC" w:rsidRPr="002E63FD">
        <w:rPr>
          <w:rFonts w:ascii="Times New Roman" w:hAnsi="Times New Roman" w:cs="Times New Roman"/>
          <w:sz w:val="24"/>
          <w:szCs w:val="24"/>
        </w:rPr>
        <w:t xml:space="preserve">, enjoy going against the stereotypes put against me. I was cast typed in my acting class as the dumb bimbo trophy wife/ cheerleader, all because of the color of my hair. I had this coming and I knew that’s what people assume when they see bright blonde hair, but I do not mind this stereotype for the fact that I love to prove their labels wrong. I know I am not dumb so it does not bother me, and once people take the time to get to know me, they figure this out. As far as gender goes, I have always been the tomboy type, easily influenced by my brother and his friends. I would join them roller skating, riding bikes, and playing Legos. To this day I continue to defy the stereotypes of women. I play sports that supposedly only guys are good at like snowboarding, long boarding, and playing football. In fact to continue this project, next year I would like to start a powder puff woman’s football club here at Principia College. It would be a great way to defy the stereotype that women cannot play “manly” sports while having fun. Hopefully other women will want to join in my effort to break down a stereotype as well as showing both genders that we are all equal. </w:t>
      </w:r>
    </w:p>
    <w:p w:rsidR="007035FC" w:rsidRPr="002E63FD" w:rsidRDefault="007A0904" w:rsidP="00D757E8">
      <w:pPr>
        <w:spacing w:line="480" w:lineRule="auto"/>
        <w:ind w:left="720" w:right="990"/>
        <w:rPr>
          <w:rFonts w:ascii="Times New Roman" w:hAnsi="Times New Roman" w:cs="Times New Roman"/>
          <w:sz w:val="24"/>
          <w:szCs w:val="24"/>
        </w:rPr>
      </w:pPr>
      <w:r w:rsidRPr="002E63FD">
        <w:rPr>
          <w:rFonts w:ascii="Times New Roman" w:hAnsi="Times New Roman" w:cs="Times New Roman"/>
          <w:sz w:val="24"/>
          <w:szCs w:val="24"/>
        </w:rPr>
        <w:tab/>
        <w:t>While gender stereotypes exist everywhere</w:t>
      </w:r>
      <w:r w:rsidR="00525284" w:rsidRPr="002E63FD">
        <w:rPr>
          <w:rFonts w:ascii="Times New Roman" w:hAnsi="Times New Roman" w:cs="Times New Roman"/>
          <w:sz w:val="24"/>
          <w:szCs w:val="24"/>
        </w:rPr>
        <w:t>, there is no excuse for them</w:t>
      </w:r>
      <w:r w:rsidRPr="002E63FD">
        <w:rPr>
          <w:rFonts w:ascii="Times New Roman" w:hAnsi="Times New Roman" w:cs="Times New Roman"/>
          <w:sz w:val="24"/>
          <w:szCs w:val="24"/>
        </w:rPr>
        <w:t>.</w:t>
      </w:r>
      <w:r w:rsidR="00525284" w:rsidRPr="002E63FD">
        <w:rPr>
          <w:rFonts w:ascii="Times New Roman" w:hAnsi="Times New Roman" w:cs="Times New Roman"/>
          <w:sz w:val="24"/>
          <w:szCs w:val="24"/>
        </w:rPr>
        <w:t xml:space="preserve"> These stereotypes are not bettering society, but rath</w:t>
      </w:r>
      <w:r w:rsidR="002E63FD" w:rsidRPr="002E63FD">
        <w:rPr>
          <w:rFonts w:ascii="Times New Roman" w:hAnsi="Times New Roman" w:cs="Times New Roman"/>
          <w:sz w:val="24"/>
          <w:szCs w:val="24"/>
        </w:rPr>
        <w:t>er bringing society down with them</w:t>
      </w:r>
      <w:r w:rsidR="00525284" w:rsidRPr="002E63FD">
        <w:rPr>
          <w:rFonts w:ascii="Times New Roman" w:hAnsi="Times New Roman" w:cs="Times New Roman"/>
          <w:sz w:val="24"/>
          <w:szCs w:val="24"/>
        </w:rPr>
        <w:t>. This</w:t>
      </w:r>
      <w:r w:rsidRPr="002E63FD">
        <w:rPr>
          <w:rFonts w:ascii="Times New Roman" w:hAnsi="Times New Roman" w:cs="Times New Roman"/>
          <w:sz w:val="24"/>
          <w:szCs w:val="24"/>
        </w:rPr>
        <w:t xml:space="preserve"> problem </w:t>
      </w:r>
      <w:r w:rsidR="00525284" w:rsidRPr="002E63FD">
        <w:rPr>
          <w:rFonts w:ascii="Times New Roman" w:hAnsi="Times New Roman" w:cs="Times New Roman"/>
          <w:sz w:val="24"/>
          <w:szCs w:val="24"/>
        </w:rPr>
        <w:t>needs to be solved</w:t>
      </w:r>
      <w:r w:rsidRPr="002E63FD">
        <w:rPr>
          <w:rFonts w:ascii="Times New Roman" w:hAnsi="Times New Roman" w:cs="Times New Roman"/>
          <w:sz w:val="24"/>
          <w:szCs w:val="24"/>
        </w:rPr>
        <w:t xml:space="preserve"> at the root: childhood. </w:t>
      </w:r>
      <w:r w:rsidR="00950651" w:rsidRPr="002E63FD">
        <w:rPr>
          <w:rFonts w:ascii="Times New Roman" w:hAnsi="Times New Roman" w:cs="Times New Roman"/>
          <w:sz w:val="24"/>
          <w:szCs w:val="24"/>
        </w:rPr>
        <w:t xml:space="preserve">It stems from one generation and branches off to the generations thereafter. </w:t>
      </w:r>
      <w:r w:rsidRPr="002E63FD">
        <w:rPr>
          <w:rFonts w:ascii="Times New Roman" w:hAnsi="Times New Roman" w:cs="Times New Roman"/>
          <w:sz w:val="24"/>
          <w:szCs w:val="24"/>
        </w:rPr>
        <w:t xml:space="preserve">If everyone </w:t>
      </w:r>
      <w:r w:rsidR="002E63FD" w:rsidRPr="002E63FD">
        <w:rPr>
          <w:rFonts w:ascii="Times New Roman" w:hAnsi="Times New Roman" w:cs="Times New Roman"/>
          <w:sz w:val="24"/>
          <w:szCs w:val="24"/>
        </w:rPr>
        <w:t>were</w:t>
      </w:r>
      <w:r w:rsidRPr="002E63FD">
        <w:rPr>
          <w:rFonts w:ascii="Times New Roman" w:hAnsi="Times New Roman" w:cs="Times New Roman"/>
          <w:sz w:val="24"/>
          <w:szCs w:val="24"/>
        </w:rPr>
        <w:t xml:space="preserve"> more aware about how they treat, act, and talk around children then there would be less of a societal stereotype implanted in children’s heads</w:t>
      </w:r>
      <w:r w:rsidR="00950651" w:rsidRPr="002E63FD">
        <w:rPr>
          <w:rFonts w:ascii="Times New Roman" w:hAnsi="Times New Roman" w:cs="Times New Roman"/>
          <w:sz w:val="24"/>
          <w:szCs w:val="24"/>
        </w:rPr>
        <w:t>, stopping the stereotyping with this generation</w:t>
      </w:r>
      <w:r w:rsidRPr="002E63FD">
        <w:rPr>
          <w:rFonts w:ascii="Times New Roman" w:hAnsi="Times New Roman" w:cs="Times New Roman"/>
          <w:sz w:val="24"/>
          <w:szCs w:val="24"/>
        </w:rPr>
        <w:t xml:space="preserve">. </w:t>
      </w:r>
      <w:r w:rsidR="002E63FD" w:rsidRPr="002E63FD">
        <w:rPr>
          <w:rFonts w:ascii="Times New Roman" w:hAnsi="Times New Roman" w:cs="Times New Roman"/>
          <w:sz w:val="24"/>
          <w:szCs w:val="24"/>
        </w:rPr>
        <w:t xml:space="preserve">With the help of everyone, gender stereotyping can stop now. </w:t>
      </w:r>
      <w:r w:rsidR="00525284" w:rsidRPr="002E63FD">
        <w:rPr>
          <w:rFonts w:ascii="Times New Roman" w:hAnsi="Times New Roman" w:cs="Times New Roman"/>
          <w:sz w:val="24"/>
          <w:szCs w:val="24"/>
        </w:rPr>
        <w:t xml:space="preserve"> </w:t>
      </w:r>
    </w:p>
    <w:p w:rsidR="007035FC" w:rsidRPr="002E63FD" w:rsidRDefault="007035FC" w:rsidP="007035FC">
      <w:pPr>
        <w:spacing w:line="480" w:lineRule="auto"/>
        <w:ind w:left="1080" w:right="990"/>
        <w:rPr>
          <w:rFonts w:ascii="Times New Roman" w:hAnsi="Times New Roman" w:cs="Times New Roman"/>
          <w:sz w:val="24"/>
          <w:szCs w:val="24"/>
        </w:rPr>
      </w:pPr>
    </w:p>
    <w:p w:rsidR="00D757E8" w:rsidRPr="002E63FD" w:rsidRDefault="00D757E8" w:rsidP="00132F16">
      <w:pPr>
        <w:ind w:left="1080" w:right="990"/>
        <w:jc w:val="center"/>
        <w:rPr>
          <w:rFonts w:ascii="Times New Roman" w:eastAsiaTheme="minorEastAsia" w:hAnsi="Times New Roman" w:cs="Times New Roman"/>
          <w:sz w:val="24"/>
          <w:szCs w:val="24"/>
        </w:rPr>
      </w:pPr>
    </w:p>
    <w:p w:rsidR="00D757E8" w:rsidRPr="002E63FD" w:rsidRDefault="00D757E8" w:rsidP="00132F16">
      <w:pPr>
        <w:ind w:left="1080" w:right="990"/>
        <w:jc w:val="center"/>
        <w:rPr>
          <w:rFonts w:ascii="Times New Roman" w:eastAsiaTheme="minorEastAsia" w:hAnsi="Times New Roman" w:cs="Times New Roman"/>
          <w:sz w:val="24"/>
          <w:szCs w:val="24"/>
        </w:rPr>
      </w:pPr>
    </w:p>
    <w:p w:rsidR="00132F16" w:rsidRPr="002E63FD" w:rsidRDefault="00132F16" w:rsidP="00132F16">
      <w:pPr>
        <w:ind w:left="1080" w:right="990"/>
        <w:jc w:val="center"/>
        <w:rPr>
          <w:rFonts w:ascii="Times New Roman" w:eastAsiaTheme="minorEastAsia" w:hAnsi="Times New Roman" w:cs="Times New Roman"/>
          <w:sz w:val="24"/>
          <w:szCs w:val="24"/>
        </w:rPr>
      </w:pPr>
      <w:r w:rsidRPr="002E63FD">
        <w:rPr>
          <w:rFonts w:ascii="Times New Roman" w:eastAsiaTheme="minorEastAsia" w:hAnsi="Times New Roman" w:cs="Times New Roman"/>
          <w:sz w:val="24"/>
          <w:szCs w:val="24"/>
        </w:rPr>
        <w:lastRenderedPageBreak/>
        <w:t>References</w:t>
      </w:r>
    </w:p>
    <w:p w:rsidR="00132F16" w:rsidRPr="002E63FD" w:rsidRDefault="00132F16" w:rsidP="00132F16">
      <w:pPr>
        <w:ind w:left="1080" w:right="990"/>
        <w:rPr>
          <w:rFonts w:ascii="Times New Roman" w:eastAsiaTheme="minorEastAsia" w:hAnsi="Times New Roman" w:cs="Times New Roman"/>
          <w:sz w:val="24"/>
          <w:szCs w:val="24"/>
        </w:rPr>
      </w:pPr>
    </w:p>
    <w:p w:rsidR="00132F16" w:rsidRPr="002E63FD" w:rsidRDefault="00132F16" w:rsidP="003A703F">
      <w:pPr>
        <w:ind w:left="720" w:right="990"/>
        <w:rPr>
          <w:rFonts w:ascii="Times New Roman" w:eastAsiaTheme="minorEastAsia" w:hAnsi="Times New Roman" w:cs="Times New Roman"/>
          <w:sz w:val="24"/>
          <w:szCs w:val="24"/>
        </w:rPr>
      </w:pPr>
      <w:r w:rsidRPr="002E63FD">
        <w:rPr>
          <w:rFonts w:ascii="Times New Roman" w:eastAsiaTheme="minorEastAsia" w:hAnsi="Times New Roman" w:cs="Times New Roman"/>
          <w:sz w:val="24"/>
          <w:szCs w:val="24"/>
        </w:rPr>
        <w:t xml:space="preserve">Lindsey, L. L. (2011). </w:t>
      </w:r>
      <w:r w:rsidRPr="002E63FD">
        <w:rPr>
          <w:rFonts w:ascii="Times New Roman" w:eastAsiaTheme="minorEastAsia" w:hAnsi="Times New Roman" w:cs="Times New Roman"/>
          <w:i/>
          <w:iCs/>
          <w:sz w:val="24"/>
          <w:szCs w:val="24"/>
        </w:rPr>
        <w:t>Gender Roles</w:t>
      </w:r>
      <w:r w:rsidRPr="002E63FD">
        <w:rPr>
          <w:rFonts w:ascii="Times New Roman" w:eastAsiaTheme="minorEastAsia" w:hAnsi="Times New Roman" w:cs="Times New Roman"/>
          <w:sz w:val="24"/>
          <w:szCs w:val="24"/>
        </w:rPr>
        <w:t xml:space="preserve"> (5th ed.). Karen Hanson. (Original work published 1990)</w:t>
      </w:r>
    </w:p>
    <w:p w:rsidR="00132F16" w:rsidRPr="002E63FD" w:rsidRDefault="00132F16" w:rsidP="003A703F">
      <w:pPr>
        <w:ind w:left="720" w:right="990"/>
        <w:rPr>
          <w:rFonts w:ascii="Times New Roman" w:eastAsiaTheme="minorEastAsia" w:hAnsi="Times New Roman" w:cs="Times New Roman"/>
          <w:sz w:val="24"/>
          <w:szCs w:val="24"/>
        </w:rPr>
      </w:pPr>
    </w:p>
    <w:p w:rsidR="00132F16" w:rsidRPr="002E63FD" w:rsidRDefault="00132F16" w:rsidP="003A703F">
      <w:pPr>
        <w:widowControl w:val="0"/>
        <w:autoSpaceDE w:val="0"/>
        <w:autoSpaceDN w:val="0"/>
        <w:adjustRightInd w:val="0"/>
        <w:spacing w:after="0" w:line="240" w:lineRule="auto"/>
        <w:ind w:left="720"/>
        <w:rPr>
          <w:rFonts w:ascii="Times New Roman" w:eastAsiaTheme="minorEastAsia" w:hAnsi="Times New Roman" w:cs="Times New Roman"/>
          <w:sz w:val="24"/>
          <w:szCs w:val="24"/>
        </w:rPr>
      </w:pPr>
      <w:r w:rsidRPr="002E63FD">
        <w:rPr>
          <w:rFonts w:ascii="Times New Roman" w:eastAsiaTheme="minorEastAsia" w:hAnsi="Times New Roman" w:cs="Times New Roman"/>
          <w:sz w:val="24"/>
          <w:szCs w:val="24"/>
        </w:rPr>
        <w:t xml:space="preserve">Abbot, J., &amp; Figure Skaters Online. (n.d.). </w:t>
      </w:r>
      <w:r w:rsidRPr="002E63FD">
        <w:rPr>
          <w:rFonts w:ascii="Times New Roman" w:eastAsiaTheme="minorEastAsia" w:hAnsi="Times New Roman" w:cs="Times New Roman"/>
          <w:i/>
          <w:iCs/>
          <w:sz w:val="24"/>
          <w:szCs w:val="24"/>
        </w:rPr>
        <w:t>Jeremy Abbott</w:t>
      </w:r>
      <w:r w:rsidRPr="002E63FD">
        <w:rPr>
          <w:rFonts w:ascii="Times New Roman" w:eastAsiaTheme="minorEastAsia" w:hAnsi="Times New Roman" w:cs="Times New Roman"/>
          <w:sz w:val="24"/>
          <w:szCs w:val="24"/>
        </w:rPr>
        <w:t xml:space="preserve">. Retrieved from </w:t>
      </w:r>
    </w:p>
    <w:p w:rsidR="00132F16" w:rsidRPr="002E63FD" w:rsidRDefault="00132F16" w:rsidP="003A703F">
      <w:pPr>
        <w:ind w:left="720" w:right="990"/>
        <w:rPr>
          <w:rFonts w:ascii="Times New Roman" w:eastAsiaTheme="minorEastAsia" w:hAnsi="Times New Roman" w:cs="Times New Roman"/>
          <w:sz w:val="24"/>
          <w:szCs w:val="24"/>
        </w:rPr>
      </w:pPr>
      <w:r w:rsidRPr="002E63FD">
        <w:rPr>
          <w:rFonts w:ascii="Times New Roman" w:eastAsiaTheme="minorEastAsia" w:hAnsi="Times New Roman" w:cs="Times New Roman"/>
          <w:sz w:val="24"/>
          <w:szCs w:val="24"/>
        </w:rPr>
        <w:t xml:space="preserve">     </w:t>
      </w:r>
      <w:hyperlink r:id="rId8" w:history="1">
        <w:r w:rsidRPr="002E63FD">
          <w:rPr>
            <w:rStyle w:val="Hyperlink"/>
            <w:rFonts w:ascii="Times New Roman" w:eastAsiaTheme="minorEastAsia" w:hAnsi="Times New Roman" w:cs="Times New Roman"/>
            <w:color w:val="auto"/>
            <w:sz w:val="24"/>
            <w:szCs w:val="24"/>
            <w:u w:val="none"/>
          </w:rPr>
          <w:t>http://www.figureskatersonline.com/jeremyabbott/profile.html</w:t>
        </w:r>
      </w:hyperlink>
    </w:p>
    <w:p w:rsidR="00132F16" w:rsidRPr="002E63FD" w:rsidRDefault="00132F16" w:rsidP="003A703F">
      <w:pPr>
        <w:ind w:left="720" w:right="990"/>
        <w:rPr>
          <w:rFonts w:ascii="Times New Roman" w:eastAsiaTheme="minorEastAsia" w:hAnsi="Times New Roman" w:cs="Times New Roman"/>
          <w:sz w:val="24"/>
          <w:szCs w:val="24"/>
        </w:rPr>
      </w:pPr>
    </w:p>
    <w:p w:rsidR="00132F16" w:rsidRPr="002E63FD" w:rsidRDefault="00132F16" w:rsidP="003A703F">
      <w:pPr>
        <w:widowControl w:val="0"/>
        <w:autoSpaceDE w:val="0"/>
        <w:autoSpaceDN w:val="0"/>
        <w:adjustRightInd w:val="0"/>
        <w:spacing w:after="0" w:line="240" w:lineRule="auto"/>
        <w:ind w:left="720"/>
        <w:rPr>
          <w:rFonts w:ascii="Times New Roman" w:eastAsiaTheme="minorEastAsia" w:hAnsi="Times New Roman" w:cs="Times New Roman"/>
          <w:sz w:val="24"/>
          <w:szCs w:val="24"/>
        </w:rPr>
      </w:pPr>
      <w:r w:rsidRPr="002E63FD">
        <w:rPr>
          <w:rFonts w:ascii="Times New Roman" w:eastAsiaTheme="minorEastAsia" w:hAnsi="Times New Roman" w:cs="Times New Roman"/>
          <w:sz w:val="24"/>
          <w:szCs w:val="24"/>
        </w:rPr>
        <w:t xml:space="preserve">Chapman, A. (1995-2012). </w:t>
      </w:r>
      <w:r w:rsidRPr="002E63FD">
        <w:rPr>
          <w:rFonts w:ascii="Times New Roman" w:eastAsiaTheme="minorEastAsia" w:hAnsi="Times New Roman" w:cs="Times New Roman"/>
          <w:i/>
          <w:iCs/>
          <w:sz w:val="24"/>
          <w:szCs w:val="24"/>
        </w:rPr>
        <w:t>Gender Bias in Education</w:t>
      </w:r>
      <w:r w:rsidRPr="002E63FD">
        <w:rPr>
          <w:rFonts w:ascii="Times New Roman" w:eastAsiaTheme="minorEastAsia" w:hAnsi="Times New Roman" w:cs="Times New Roman"/>
          <w:sz w:val="24"/>
          <w:szCs w:val="24"/>
        </w:rPr>
        <w:t xml:space="preserve">. Retrieved April 20, 2012, from </w:t>
      </w:r>
    </w:p>
    <w:p w:rsidR="00132F16" w:rsidRPr="002E63FD" w:rsidRDefault="00132F16" w:rsidP="003A703F">
      <w:pPr>
        <w:ind w:left="720" w:right="990"/>
        <w:rPr>
          <w:rFonts w:ascii="Times New Roman" w:eastAsiaTheme="minorEastAsia" w:hAnsi="Times New Roman" w:cs="Times New Roman"/>
          <w:sz w:val="24"/>
          <w:szCs w:val="24"/>
        </w:rPr>
      </w:pPr>
      <w:r w:rsidRPr="002E63FD">
        <w:rPr>
          <w:rFonts w:ascii="Times New Roman" w:eastAsiaTheme="minorEastAsia" w:hAnsi="Times New Roman" w:cs="Times New Roman"/>
          <w:sz w:val="24"/>
          <w:szCs w:val="24"/>
        </w:rPr>
        <w:t xml:space="preserve">     http://www.edchange.org/multicultural/papers/genderbias.html</w:t>
      </w:r>
    </w:p>
    <w:p w:rsidR="00132F16" w:rsidRPr="002E63FD" w:rsidRDefault="00132F16" w:rsidP="003A703F">
      <w:pPr>
        <w:ind w:left="720" w:right="990"/>
        <w:rPr>
          <w:rFonts w:ascii="Times New Roman" w:hAnsi="Times New Roman" w:cs="Times New Roman"/>
          <w:b/>
          <w:sz w:val="24"/>
          <w:szCs w:val="24"/>
        </w:rPr>
      </w:pPr>
    </w:p>
    <w:p w:rsidR="007A6E21" w:rsidRPr="002E63FD" w:rsidRDefault="007A6E21" w:rsidP="003A703F">
      <w:pPr>
        <w:widowControl w:val="0"/>
        <w:autoSpaceDE w:val="0"/>
        <w:autoSpaceDN w:val="0"/>
        <w:adjustRightInd w:val="0"/>
        <w:spacing w:after="0" w:line="240" w:lineRule="auto"/>
        <w:ind w:left="720"/>
        <w:rPr>
          <w:rFonts w:ascii="Times New Roman" w:eastAsiaTheme="minorEastAsia" w:hAnsi="Times New Roman" w:cs="Times New Roman"/>
          <w:sz w:val="24"/>
          <w:szCs w:val="24"/>
        </w:rPr>
      </w:pPr>
      <w:r w:rsidRPr="002E63FD">
        <w:rPr>
          <w:rFonts w:ascii="Times New Roman" w:eastAsiaTheme="minorEastAsia" w:hAnsi="Times New Roman" w:cs="Times New Roman"/>
          <w:sz w:val="24"/>
          <w:szCs w:val="24"/>
        </w:rPr>
        <w:t xml:space="preserve">Starr, D. (n.d.). </w:t>
      </w:r>
      <w:r w:rsidRPr="002E63FD">
        <w:rPr>
          <w:rFonts w:ascii="Times New Roman" w:eastAsiaTheme="minorEastAsia" w:hAnsi="Times New Roman" w:cs="Times New Roman"/>
          <w:i/>
          <w:iCs/>
          <w:sz w:val="24"/>
          <w:szCs w:val="24"/>
        </w:rPr>
        <w:t xml:space="preserve">How Toys Teach Children Stereotypical Gender Roles: A Look Inside a Local Toy </w:t>
      </w:r>
    </w:p>
    <w:p w:rsidR="007A6E21" w:rsidRPr="002E63FD" w:rsidRDefault="007A6E21" w:rsidP="003A703F">
      <w:pPr>
        <w:widowControl w:val="0"/>
        <w:autoSpaceDE w:val="0"/>
        <w:autoSpaceDN w:val="0"/>
        <w:adjustRightInd w:val="0"/>
        <w:spacing w:after="0" w:line="240" w:lineRule="auto"/>
        <w:ind w:left="720"/>
        <w:rPr>
          <w:rFonts w:ascii="Times New Roman" w:eastAsiaTheme="minorEastAsia" w:hAnsi="Times New Roman" w:cs="Times New Roman"/>
          <w:sz w:val="24"/>
          <w:szCs w:val="24"/>
        </w:rPr>
      </w:pPr>
      <w:r w:rsidRPr="002E63FD">
        <w:rPr>
          <w:rFonts w:ascii="Times New Roman" w:eastAsiaTheme="minorEastAsia" w:hAnsi="Times New Roman" w:cs="Times New Roman"/>
          <w:sz w:val="24"/>
          <w:szCs w:val="24"/>
        </w:rPr>
        <w:t xml:space="preserve">     </w:t>
      </w:r>
      <w:r w:rsidRPr="002E63FD">
        <w:rPr>
          <w:rFonts w:ascii="Times New Roman" w:eastAsiaTheme="minorEastAsia" w:hAnsi="Times New Roman" w:cs="Times New Roman"/>
          <w:i/>
          <w:iCs/>
          <w:sz w:val="24"/>
          <w:szCs w:val="24"/>
        </w:rPr>
        <w:t>Store</w:t>
      </w:r>
      <w:r w:rsidRPr="002E63FD">
        <w:rPr>
          <w:rFonts w:ascii="Times New Roman" w:eastAsiaTheme="minorEastAsia" w:hAnsi="Times New Roman" w:cs="Times New Roman"/>
          <w:sz w:val="24"/>
          <w:szCs w:val="24"/>
        </w:rPr>
        <w:t xml:space="preserve">. Retrieved April 21, 2012, from http://www.unc.edu/~dcderosa/STUDENTPAPERS/ </w:t>
      </w:r>
    </w:p>
    <w:p w:rsidR="00132F16" w:rsidRPr="002E63FD" w:rsidRDefault="007A6E21" w:rsidP="003A703F">
      <w:pPr>
        <w:ind w:left="720" w:right="990"/>
        <w:rPr>
          <w:rFonts w:ascii="Times New Roman" w:eastAsiaTheme="minorEastAsia" w:hAnsi="Times New Roman" w:cs="Times New Roman"/>
          <w:sz w:val="24"/>
          <w:szCs w:val="24"/>
        </w:rPr>
      </w:pPr>
      <w:r w:rsidRPr="002E63FD">
        <w:rPr>
          <w:rFonts w:ascii="Times New Roman" w:eastAsiaTheme="minorEastAsia" w:hAnsi="Times New Roman" w:cs="Times New Roman"/>
          <w:sz w:val="24"/>
          <w:szCs w:val="24"/>
        </w:rPr>
        <w:t xml:space="preserve">     childrenbattles/toysrusdenise.htm</w:t>
      </w:r>
    </w:p>
    <w:p w:rsidR="007A6E21" w:rsidRPr="002E63FD" w:rsidRDefault="007A6E21" w:rsidP="003A703F">
      <w:pPr>
        <w:ind w:left="720" w:right="990"/>
        <w:rPr>
          <w:rFonts w:ascii="Times New Roman" w:eastAsiaTheme="minorEastAsia" w:hAnsi="Times New Roman" w:cs="Times New Roman"/>
          <w:sz w:val="24"/>
          <w:szCs w:val="24"/>
        </w:rPr>
      </w:pPr>
    </w:p>
    <w:p w:rsidR="007A6E21" w:rsidRPr="002E63FD" w:rsidRDefault="007A6E21" w:rsidP="003A703F">
      <w:pPr>
        <w:widowControl w:val="0"/>
        <w:autoSpaceDE w:val="0"/>
        <w:autoSpaceDN w:val="0"/>
        <w:adjustRightInd w:val="0"/>
        <w:spacing w:after="0" w:line="240" w:lineRule="auto"/>
        <w:ind w:left="720"/>
        <w:rPr>
          <w:rFonts w:ascii="Times New Roman" w:eastAsiaTheme="minorEastAsia" w:hAnsi="Times New Roman" w:cs="Times New Roman"/>
          <w:sz w:val="24"/>
          <w:szCs w:val="24"/>
        </w:rPr>
      </w:pPr>
      <w:r w:rsidRPr="002E63FD">
        <w:rPr>
          <w:rFonts w:ascii="Times New Roman" w:eastAsiaTheme="minorEastAsia" w:hAnsi="Times New Roman" w:cs="Times New Roman"/>
          <w:sz w:val="24"/>
          <w:szCs w:val="24"/>
        </w:rPr>
        <w:t xml:space="preserve">Guthrie, J. (n.d.). </w:t>
      </w:r>
      <w:r w:rsidRPr="002E63FD">
        <w:rPr>
          <w:rFonts w:ascii="Times New Roman" w:eastAsiaTheme="minorEastAsia" w:hAnsi="Times New Roman" w:cs="Times New Roman"/>
          <w:i/>
          <w:iCs/>
          <w:sz w:val="24"/>
          <w:szCs w:val="24"/>
        </w:rPr>
        <w:t>Biography of Janet Guthrie</w:t>
      </w:r>
      <w:r w:rsidRPr="002E63FD">
        <w:rPr>
          <w:rFonts w:ascii="Times New Roman" w:eastAsiaTheme="minorEastAsia" w:hAnsi="Times New Roman" w:cs="Times New Roman"/>
          <w:sz w:val="24"/>
          <w:szCs w:val="24"/>
        </w:rPr>
        <w:t xml:space="preserve">. Retrieved April 18, 21012, from </w:t>
      </w:r>
    </w:p>
    <w:p w:rsidR="007A6E21" w:rsidRPr="002E63FD" w:rsidRDefault="007A6E21" w:rsidP="003A703F">
      <w:pPr>
        <w:ind w:left="720" w:right="990"/>
        <w:rPr>
          <w:rFonts w:ascii="Times New Roman" w:eastAsiaTheme="minorEastAsia" w:hAnsi="Times New Roman" w:cs="Times New Roman"/>
          <w:sz w:val="24"/>
          <w:szCs w:val="24"/>
        </w:rPr>
      </w:pPr>
      <w:r w:rsidRPr="002E63FD">
        <w:rPr>
          <w:rFonts w:ascii="Times New Roman" w:eastAsiaTheme="minorEastAsia" w:hAnsi="Times New Roman" w:cs="Times New Roman"/>
          <w:sz w:val="24"/>
          <w:szCs w:val="24"/>
        </w:rPr>
        <w:t xml:space="preserve">     </w:t>
      </w:r>
      <w:hyperlink r:id="rId9" w:history="1">
        <w:r w:rsidRPr="002E63FD">
          <w:rPr>
            <w:rStyle w:val="Hyperlink"/>
            <w:rFonts w:ascii="Times New Roman" w:eastAsiaTheme="minorEastAsia" w:hAnsi="Times New Roman" w:cs="Times New Roman"/>
            <w:color w:val="auto"/>
            <w:sz w:val="24"/>
            <w:szCs w:val="24"/>
            <w:u w:val="none"/>
          </w:rPr>
          <w:t>http://www.janetguthrie.com/biography.htm</w:t>
        </w:r>
      </w:hyperlink>
    </w:p>
    <w:p w:rsidR="007A6E21" w:rsidRPr="002E63FD" w:rsidRDefault="007A6E21" w:rsidP="003A703F">
      <w:pPr>
        <w:ind w:left="720" w:right="990"/>
        <w:rPr>
          <w:rFonts w:ascii="Times New Roman" w:eastAsiaTheme="minorEastAsia" w:hAnsi="Times New Roman" w:cs="Times New Roman"/>
          <w:sz w:val="24"/>
          <w:szCs w:val="24"/>
        </w:rPr>
      </w:pPr>
    </w:p>
    <w:p w:rsidR="007A6E21" w:rsidRPr="002E63FD" w:rsidRDefault="007A6E21" w:rsidP="003A703F">
      <w:pPr>
        <w:ind w:left="720" w:right="990"/>
        <w:rPr>
          <w:rFonts w:ascii="Times New Roman" w:hAnsi="Times New Roman" w:cs="Times New Roman"/>
          <w:b/>
          <w:sz w:val="24"/>
          <w:szCs w:val="24"/>
        </w:rPr>
      </w:pPr>
    </w:p>
    <w:p w:rsidR="007A6E21" w:rsidRPr="002E63FD" w:rsidRDefault="007A6E21" w:rsidP="003A703F">
      <w:pPr>
        <w:widowControl w:val="0"/>
        <w:autoSpaceDE w:val="0"/>
        <w:autoSpaceDN w:val="0"/>
        <w:adjustRightInd w:val="0"/>
        <w:spacing w:after="0" w:line="240" w:lineRule="auto"/>
        <w:ind w:left="720"/>
        <w:rPr>
          <w:rFonts w:ascii="Times New Roman" w:eastAsiaTheme="minorEastAsia" w:hAnsi="Times New Roman" w:cs="Times New Roman"/>
          <w:sz w:val="24"/>
          <w:szCs w:val="24"/>
        </w:rPr>
      </w:pPr>
      <w:r w:rsidRPr="002E63FD">
        <w:rPr>
          <w:rFonts w:ascii="Times New Roman" w:eastAsiaTheme="minorEastAsia" w:hAnsi="Times New Roman" w:cs="Times New Roman"/>
          <w:sz w:val="24"/>
          <w:szCs w:val="24"/>
        </w:rPr>
        <w:t xml:space="preserve">Smith, G. (2012). </w:t>
      </w:r>
      <w:r w:rsidRPr="002E63FD">
        <w:rPr>
          <w:rFonts w:ascii="Times New Roman" w:eastAsiaTheme="minorEastAsia" w:hAnsi="Times New Roman" w:cs="Times New Roman"/>
          <w:i/>
          <w:iCs/>
          <w:sz w:val="24"/>
          <w:szCs w:val="24"/>
        </w:rPr>
        <w:t>Definition of a Man</w:t>
      </w:r>
      <w:r w:rsidRPr="002E63FD">
        <w:rPr>
          <w:rFonts w:ascii="Times New Roman" w:eastAsiaTheme="minorEastAsia" w:hAnsi="Times New Roman" w:cs="Times New Roman"/>
          <w:sz w:val="24"/>
          <w:szCs w:val="24"/>
        </w:rPr>
        <w:t xml:space="preserve">. Retrieved April 20, 2012, from http://www.booksie.com/memoir/ </w:t>
      </w:r>
    </w:p>
    <w:p w:rsidR="00D757E8" w:rsidRPr="002E63FD" w:rsidRDefault="007A6E21" w:rsidP="003A703F">
      <w:pPr>
        <w:ind w:left="720" w:right="990"/>
        <w:rPr>
          <w:rFonts w:ascii="Times New Roman" w:hAnsi="Times New Roman" w:cs="Times New Roman"/>
          <w:b/>
          <w:sz w:val="24"/>
          <w:szCs w:val="24"/>
        </w:rPr>
      </w:pPr>
      <w:r w:rsidRPr="002E63FD">
        <w:rPr>
          <w:rFonts w:ascii="Times New Roman" w:eastAsiaTheme="minorEastAsia" w:hAnsi="Times New Roman" w:cs="Times New Roman"/>
          <w:sz w:val="24"/>
          <w:szCs w:val="24"/>
        </w:rPr>
        <w:t xml:space="preserve">     essay/gsmith/definition-of-a-man/nohead/pdf/ver/8</w:t>
      </w:r>
    </w:p>
    <w:p w:rsidR="00132F16" w:rsidRPr="002E63FD" w:rsidRDefault="00D757E8" w:rsidP="003A703F">
      <w:pPr>
        <w:tabs>
          <w:tab w:val="left" w:pos="6480"/>
        </w:tabs>
        <w:ind w:left="720"/>
        <w:rPr>
          <w:rFonts w:ascii="Times New Roman" w:hAnsi="Times New Roman" w:cs="Times New Roman"/>
          <w:sz w:val="24"/>
          <w:szCs w:val="24"/>
        </w:rPr>
      </w:pPr>
      <w:r w:rsidRPr="002E63FD">
        <w:rPr>
          <w:rFonts w:ascii="Times New Roman" w:hAnsi="Times New Roman" w:cs="Times New Roman"/>
          <w:sz w:val="24"/>
          <w:szCs w:val="24"/>
        </w:rPr>
        <w:tab/>
      </w:r>
    </w:p>
    <w:p w:rsidR="00D757E8" w:rsidRPr="002E63FD" w:rsidRDefault="00D757E8" w:rsidP="003A703F">
      <w:pPr>
        <w:widowControl w:val="0"/>
        <w:autoSpaceDE w:val="0"/>
        <w:autoSpaceDN w:val="0"/>
        <w:adjustRightInd w:val="0"/>
        <w:spacing w:after="0" w:line="240" w:lineRule="auto"/>
        <w:ind w:left="720"/>
        <w:rPr>
          <w:rFonts w:ascii="Times New Roman" w:eastAsiaTheme="minorEastAsia" w:hAnsi="Times New Roman" w:cs="Times New Roman"/>
          <w:sz w:val="24"/>
          <w:szCs w:val="24"/>
        </w:rPr>
      </w:pPr>
      <w:r w:rsidRPr="002E63FD">
        <w:rPr>
          <w:rFonts w:ascii="Times New Roman" w:eastAsiaTheme="minorEastAsia" w:hAnsi="Times New Roman" w:cs="Times New Roman"/>
          <w:i/>
          <w:iCs/>
          <w:sz w:val="24"/>
          <w:szCs w:val="24"/>
        </w:rPr>
        <w:t>Janet Guthrie- Few women that Followed Her Lead</w:t>
      </w:r>
      <w:r w:rsidRPr="002E63FD">
        <w:rPr>
          <w:rFonts w:ascii="Times New Roman" w:eastAsiaTheme="minorEastAsia" w:hAnsi="Times New Roman" w:cs="Times New Roman"/>
          <w:sz w:val="24"/>
          <w:szCs w:val="24"/>
        </w:rPr>
        <w:t xml:space="preserve">. (n.d.). Retrieved from http://sports.jrank.org/ </w:t>
      </w:r>
    </w:p>
    <w:p w:rsidR="00D757E8" w:rsidRPr="002E63FD" w:rsidRDefault="00D757E8" w:rsidP="003A703F">
      <w:pPr>
        <w:tabs>
          <w:tab w:val="left" w:pos="6480"/>
        </w:tabs>
        <w:ind w:left="720"/>
        <w:rPr>
          <w:rFonts w:ascii="Times New Roman" w:eastAsiaTheme="minorEastAsia" w:hAnsi="Times New Roman" w:cs="Times New Roman"/>
          <w:sz w:val="24"/>
          <w:szCs w:val="24"/>
        </w:rPr>
      </w:pPr>
      <w:r w:rsidRPr="002E63FD">
        <w:rPr>
          <w:rFonts w:ascii="Times New Roman" w:eastAsiaTheme="minorEastAsia" w:hAnsi="Times New Roman" w:cs="Times New Roman"/>
          <w:sz w:val="24"/>
          <w:szCs w:val="24"/>
        </w:rPr>
        <w:t xml:space="preserve">     pages/1845/Guthrie-Janet-Few-Women-Followed-Her-Lead.html</w:t>
      </w:r>
    </w:p>
    <w:p w:rsidR="00D757E8" w:rsidRPr="002E63FD" w:rsidRDefault="00D757E8" w:rsidP="003A703F">
      <w:pPr>
        <w:tabs>
          <w:tab w:val="left" w:pos="6480"/>
        </w:tabs>
        <w:ind w:left="720"/>
        <w:rPr>
          <w:rFonts w:ascii="Times New Roman" w:eastAsiaTheme="minorEastAsia" w:hAnsi="Times New Roman" w:cs="Times New Roman"/>
          <w:sz w:val="24"/>
          <w:szCs w:val="24"/>
        </w:rPr>
      </w:pPr>
      <w:bookmarkStart w:id="0" w:name="_GoBack"/>
    </w:p>
    <w:bookmarkEnd w:id="0"/>
    <w:p w:rsidR="00D757E8" w:rsidRPr="002E63FD" w:rsidRDefault="00D757E8" w:rsidP="003A703F">
      <w:pPr>
        <w:widowControl w:val="0"/>
        <w:autoSpaceDE w:val="0"/>
        <w:autoSpaceDN w:val="0"/>
        <w:adjustRightInd w:val="0"/>
        <w:spacing w:after="0" w:line="240" w:lineRule="auto"/>
        <w:ind w:left="720"/>
        <w:rPr>
          <w:rFonts w:ascii="Times New Roman" w:eastAsiaTheme="minorEastAsia" w:hAnsi="Times New Roman" w:cs="Times New Roman"/>
          <w:sz w:val="24"/>
          <w:szCs w:val="24"/>
        </w:rPr>
      </w:pPr>
      <w:r w:rsidRPr="002E63FD">
        <w:rPr>
          <w:rFonts w:ascii="Times New Roman" w:eastAsiaTheme="minorEastAsia" w:hAnsi="Times New Roman" w:cs="Times New Roman"/>
          <w:sz w:val="24"/>
          <w:szCs w:val="24"/>
        </w:rPr>
        <w:t xml:space="preserve">Bryner, J. (2009, June 1). </w:t>
      </w:r>
      <w:r w:rsidRPr="002E63FD">
        <w:rPr>
          <w:rFonts w:ascii="Times New Roman" w:eastAsiaTheme="minorEastAsia" w:hAnsi="Times New Roman" w:cs="Times New Roman"/>
          <w:i/>
          <w:iCs/>
          <w:sz w:val="24"/>
          <w:szCs w:val="24"/>
        </w:rPr>
        <w:t>Girls Get Math: It's Culture That's Skewed</w:t>
      </w:r>
      <w:r w:rsidRPr="002E63FD">
        <w:rPr>
          <w:rFonts w:ascii="Times New Roman" w:eastAsiaTheme="minorEastAsia" w:hAnsi="Times New Roman" w:cs="Times New Roman"/>
          <w:sz w:val="24"/>
          <w:szCs w:val="24"/>
        </w:rPr>
        <w:t xml:space="preserve">. Retrieved April 17, 2012, </w:t>
      </w:r>
    </w:p>
    <w:p w:rsidR="00D757E8" w:rsidRPr="002E63FD" w:rsidRDefault="00D757E8" w:rsidP="003A703F">
      <w:pPr>
        <w:tabs>
          <w:tab w:val="left" w:pos="6480"/>
        </w:tabs>
        <w:ind w:left="720"/>
        <w:rPr>
          <w:rFonts w:ascii="Times New Roman" w:eastAsiaTheme="minorEastAsia" w:hAnsi="Times New Roman" w:cs="Times New Roman"/>
          <w:color w:val="4A442A" w:themeColor="background2" w:themeShade="40"/>
          <w:sz w:val="24"/>
          <w:szCs w:val="24"/>
        </w:rPr>
      </w:pPr>
      <w:r w:rsidRPr="002E63FD">
        <w:rPr>
          <w:rFonts w:ascii="Times New Roman" w:eastAsiaTheme="minorEastAsia" w:hAnsi="Times New Roman" w:cs="Times New Roman"/>
          <w:sz w:val="24"/>
          <w:szCs w:val="24"/>
        </w:rPr>
        <w:t xml:space="preserve">     </w:t>
      </w:r>
      <w:r w:rsidR="00802C1A" w:rsidRPr="002E63FD">
        <w:rPr>
          <w:rFonts w:ascii="Times New Roman" w:eastAsiaTheme="minorEastAsia" w:hAnsi="Times New Roman" w:cs="Times New Roman"/>
          <w:sz w:val="24"/>
          <w:szCs w:val="24"/>
        </w:rPr>
        <w:t>F</w:t>
      </w:r>
      <w:r w:rsidRPr="002E63FD">
        <w:rPr>
          <w:rFonts w:ascii="Times New Roman" w:eastAsiaTheme="minorEastAsia" w:hAnsi="Times New Roman" w:cs="Times New Roman"/>
          <w:sz w:val="24"/>
          <w:szCs w:val="24"/>
        </w:rPr>
        <w:t>rom</w:t>
      </w:r>
      <w:r w:rsidR="00802C1A" w:rsidRPr="002E63FD">
        <w:rPr>
          <w:rFonts w:ascii="Times New Roman" w:eastAsiaTheme="minorEastAsia" w:hAnsi="Times New Roman" w:cs="Times New Roman"/>
          <w:sz w:val="24"/>
          <w:szCs w:val="24"/>
        </w:rPr>
        <w:t xml:space="preserve"> http://www.livescience.com/5482-girls-math-culture-skewed.html</w:t>
      </w:r>
      <w:r w:rsidRPr="002E63FD">
        <w:rPr>
          <w:rFonts w:ascii="Times New Roman" w:eastAsiaTheme="minorEastAsia" w:hAnsi="Times New Roman" w:cs="Times New Roman"/>
          <w:sz w:val="24"/>
          <w:szCs w:val="24"/>
        </w:rPr>
        <w:t xml:space="preserve"> </w:t>
      </w:r>
    </w:p>
    <w:p w:rsidR="00802C1A" w:rsidRPr="002E63FD" w:rsidRDefault="00802C1A" w:rsidP="003A703F">
      <w:pPr>
        <w:tabs>
          <w:tab w:val="left" w:pos="6480"/>
        </w:tabs>
        <w:ind w:left="720"/>
        <w:rPr>
          <w:rFonts w:ascii="Times New Roman" w:eastAsiaTheme="minorEastAsia" w:hAnsi="Times New Roman" w:cs="Times New Roman"/>
          <w:sz w:val="24"/>
          <w:szCs w:val="24"/>
        </w:rPr>
      </w:pPr>
    </w:p>
    <w:p w:rsidR="00802C1A" w:rsidRPr="002E63FD" w:rsidRDefault="00802C1A" w:rsidP="003A703F">
      <w:pPr>
        <w:widowControl w:val="0"/>
        <w:autoSpaceDE w:val="0"/>
        <w:autoSpaceDN w:val="0"/>
        <w:adjustRightInd w:val="0"/>
        <w:spacing w:after="0" w:line="240" w:lineRule="auto"/>
        <w:ind w:left="720"/>
        <w:rPr>
          <w:rFonts w:ascii="Times New Roman" w:eastAsiaTheme="minorEastAsia" w:hAnsi="Times New Roman" w:cs="Times New Roman"/>
          <w:sz w:val="24"/>
          <w:szCs w:val="24"/>
        </w:rPr>
      </w:pPr>
      <w:r w:rsidRPr="002E63FD">
        <w:rPr>
          <w:rFonts w:ascii="Times New Roman" w:eastAsiaTheme="minorEastAsia" w:hAnsi="Times New Roman" w:cs="Times New Roman"/>
          <w:sz w:val="24"/>
          <w:szCs w:val="24"/>
        </w:rPr>
        <w:t xml:space="preserve">Nick. (2012, February 24). About Us [Web log post]. Retrieved from Not Pink or Blue: </w:t>
      </w:r>
    </w:p>
    <w:p w:rsidR="00802C1A" w:rsidRPr="002E63FD" w:rsidRDefault="00802C1A" w:rsidP="003A703F">
      <w:pPr>
        <w:tabs>
          <w:tab w:val="left" w:pos="6480"/>
        </w:tabs>
        <w:ind w:left="720"/>
        <w:rPr>
          <w:rFonts w:ascii="Times New Roman" w:hAnsi="Times New Roman" w:cs="Times New Roman"/>
          <w:sz w:val="24"/>
          <w:szCs w:val="24"/>
        </w:rPr>
      </w:pPr>
      <w:r w:rsidRPr="002E63FD">
        <w:rPr>
          <w:rFonts w:ascii="Times New Roman" w:eastAsiaTheme="minorEastAsia" w:hAnsi="Times New Roman" w:cs="Times New Roman"/>
          <w:sz w:val="24"/>
          <w:szCs w:val="24"/>
        </w:rPr>
        <w:t xml:space="preserve">     http://notpinkorblue.com/</w:t>
      </w:r>
    </w:p>
    <w:sectPr w:rsidR="00802C1A" w:rsidRPr="002E63FD" w:rsidSect="007035FC">
      <w:headerReference w:type="even" r:id="rId10"/>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3FD" w:rsidRDefault="002E63FD" w:rsidP="002E63FD">
      <w:pPr>
        <w:spacing w:after="0" w:line="240" w:lineRule="auto"/>
      </w:pPr>
      <w:r>
        <w:separator/>
      </w:r>
    </w:p>
  </w:endnote>
  <w:endnote w:type="continuationSeparator" w:id="0">
    <w:p w:rsidR="002E63FD" w:rsidRDefault="002E63FD" w:rsidP="002E6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3FD" w:rsidRDefault="002E63FD" w:rsidP="002E63FD">
      <w:pPr>
        <w:spacing w:after="0" w:line="240" w:lineRule="auto"/>
      </w:pPr>
      <w:r>
        <w:separator/>
      </w:r>
    </w:p>
  </w:footnote>
  <w:footnote w:type="continuationSeparator" w:id="0">
    <w:p w:rsidR="002E63FD" w:rsidRDefault="002E63FD" w:rsidP="002E63F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3FD" w:rsidRDefault="002E63FD" w:rsidP="007035F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E63FD" w:rsidRDefault="002E63FD" w:rsidP="007035F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3FD" w:rsidRDefault="002E63FD" w:rsidP="007035F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703F">
      <w:rPr>
        <w:rStyle w:val="PageNumber"/>
        <w:noProof/>
      </w:rPr>
      <w:t>1</w:t>
    </w:r>
    <w:r>
      <w:rPr>
        <w:rStyle w:val="PageNumber"/>
      </w:rPr>
      <w:fldChar w:fldCharType="end"/>
    </w:r>
  </w:p>
  <w:p w:rsidR="002E63FD" w:rsidRPr="00895728" w:rsidRDefault="002E63FD" w:rsidP="007035FC">
    <w:pPr>
      <w:pStyle w:val="Header"/>
      <w:ind w:right="360"/>
      <w:jc w:val="right"/>
      <w:rPr>
        <w:rFonts w:ascii="Times New Roman" w:hAnsi="Times New Roman" w:cs="Times New Roman"/>
      </w:rPr>
    </w:pPr>
    <w:r w:rsidRPr="00895728">
      <w:rPr>
        <w:rFonts w:ascii="Times New Roman" w:hAnsi="Times New Roman" w:cs="Times New Roman"/>
      </w:rPr>
      <w:t>Baggs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C0D66"/>
    <w:multiLevelType w:val="hybridMultilevel"/>
    <w:tmpl w:val="1E94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5FC"/>
    <w:rsid w:val="000A79C7"/>
    <w:rsid w:val="000E365E"/>
    <w:rsid w:val="00100847"/>
    <w:rsid w:val="00132F16"/>
    <w:rsid w:val="0017047D"/>
    <w:rsid w:val="001C0CD9"/>
    <w:rsid w:val="002E63FD"/>
    <w:rsid w:val="00310381"/>
    <w:rsid w:val="003A703F"/>
    <w:rsid w:val="00525284"/>
    <w:rsid w:val="007035FC"/>
    <w:rsid w:val="007A0904"/>
    <w:rsid w:val="007A6E21"/>
    <w:rsid w:val="007B4A96"/>
    <w:rsid w:val="008026BF"/>
    <w:rsid w:val="00802C1A"/>
    <w:rsid w:val="008E73F7"/>
    <w:rsid w:val="00910BB0"/>
    <w:rsid w:val="00950651"/>
    <w:rsid w:val="00A10A07"/>
    <w:rsid w:val="00D2049D"/>
    <w:rsid w:val="00D757E8"/>
    <w:rsid w:val="00E15B24"/>
    <w:rsid w:val="00E52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35E0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5F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5FC"/>
    <w:pPr>
      <w:ind w:left="720"/>
      <w:contextualSpacing/>
    </w:pPr>
  </w:style>
  <w:style w:type="paragraph" w:styleId="Header">
    <w:name w:val="header"/>
    <w:basedOn w:val="Normal"/>
    <w:link w:val="HeaderChar"/>
    <w:uiPriority w:val="99"/>
    <w:unhideWhenUsed/>
    <w:rsid w:val="007035FC"/>
    <w:pPr>
      <w:tabs>
        <w:tab w:val="center" w:pos="4320"/>
        <w:tab w:val="right" w:pos="8640"/>
      </w:tabs>
      <w:spacing w:after="0" w:line="240" w:lineRule="auto"/>
    </w:pPr>
  </w:style>
  <w:style w:type="character" w:customStyle="1" w:styleId="HeaderChar">
    <w:name w:val="Header Char"/>
    <w:basedOn w:val="DefaultParagraphFont"/>
    <w:link w:val="Header"/>
    <w:uiPriority w:val="99"/>
    <w:rsid w:val="007035FC"/>
    <w:rPr>
      <w:rFonts w:eastAsiaTheme="minorHAnsi"/>
      <w:sz w:val="22"/>
      <w:szCs w:val="22"/>
    </w:rPr>
  </w:style>
  <w:style w:type="character" w:styleId="PageNumber">
    <w:name w:val="page number"/>
    <w:basedOn w:val="DefaultParagraphFont"/>
    <w:uiPriority w:val="99"/>
    <w:semiHidden/>
    <w:unhideWhenUsed/>
    <w:rsid w:val="007035FC"/>
  </w:style>
  <w:style w:type="character" w:styleId="Hyperlink">
    <w:name w:val="Hyperlink"/>
    <w:basedOn w:val="DefaultParagraphFont"/>
    <w:uiPriority w:val="99"/>
    <w:unhideWhenUsed/>
    <w:rsid w:val="007035FC"/>
    <w:rPr>
      <w:color w:val="0000FF" w:themeColor="hyperlink"/>
      <w:u w:val="single"/>
    </w:rPr>
  </w:style>
  <w:style w:type="character" w:styleId="FollowedHyperlink">
    <w:name w:val="FollowedHyperlink"/>
    <w:basedOn w:val="DefaultParagraphFont"/>
    <w:uiPriority w:val="99"/>
    <w:semiHidden/>
    <w:unhideWhenUsed/>
    <w:rsid w:val="00D757E8"/>
    <w:rPr>
      <w:color w:val="800080" w:themeColor="followedHyperlink"/>
      <w:u w:val="single"/>
    </w:rPr>
  </w:style>
  <w:style w:type="paragraph" w:styleId="Footer">
    <w:name w:val="footer"/>
    <w:basedOn w:val="Normal"/>
    <w:link w:val="FooterChar"/>
    <w:uiPriority w:val="99"/>
    <w:unhideWhenUsed/>
    <w:rsid w:val="002E63FD"/>
    <w:pPr>
      <w:tabs>
        <w:tab w:val="center" w:pos="4320"/>
        <w:tab w:val="right" w:pos="8640"/>
      </w:tabs>
      <w:spacing w:after="0" w:line="240" w:lineRule="auto"/>
    </w:pPr>
  </w:style>
  <w:style w:type="character" w:customStyle="1" w:styleId="FooterChar">
    <w:name w:val="Footer Char"/>
    <w:basedOn w:val="DefaultParagraphFont"/>
    <w:link w:val="Footer"/>
    <w:uiPriority w:val="99"/>
    <w:rsid w:val="002E63FD"/>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5F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5FC"/>
    <w:pPr>
      <w:ind w:left="720"/>
      <w:contextualSpacing/>
    </w:pPr>
  </w:style>
  <w:style w:type="paragraph" w:styleId="Header">
    <w:name w:val="header"/>
    <w:basedOn w:val="Normal"/>
    <w:link w:val="HeaderChar"/>
    <w:uiPriority w:val="99"/>
    <w:unhideWhenUsed/>
    <w:rsid w:val="007035FC"/>
    <w:pPr>
      <w:tabs>
        <w:tab w:val="center" w:pos="4320"/>
        <w:tab w:val="right" w:pos="8640"/>
      </w:tabs>
      <w:spacing w:after="0" w:line="240" w:lineRule="auto"/>
    </w:pPr>
  </w:style>
  <w:style w:type="character" w:customStyle="1" w:styleId="HeaderChar">
    <w:name w:val="Header Char"/>
    <w:basedOn w:val="DefaultParagraphFont"/>
    <w:link w:val="Header"/>
    <w:uiPriority w:val="99"/>
    <w:rsid w:val="007035FC"/>
    <w:rPr>
      <w:rFonts w:eastAsiaTheme="minorHAnsi"/>
      <w:sz w:val="22"/>
      <w:szCs w:val="22"/>
    </w:rPr>
  </w:style>
  <w:style w:type="character" w:styleId="PageNumber">
    <w:name w:val="page number"/>
    <w:basedOn w:val="DefaultParagraphFont"/>
    <w:uiPriority w:val="99"/>
    <w:semiHidden/>
    <w:unhideWhenUsed/>
    <w:rsid w:val="007035FC"/>
  </w:style>
  <w:style w:type="character" w:styleId="Hyperlink">
    <w:name w:val="Hyperlink"/>
    <w:basedOn w:val="DefaultParagraphFont"/>
    <w:uiPriority w:val="99"/>
    <w:unhideWhenUsed/>
    <w:rsid w:val="007035FC"/>
    <w:rPr>
      <w:color w:val="0000FF" w:themeColor="hyperlink"/>
      <w:u w:val="single"/>
    </w:rPr>
  </w:style>
  <w:style w:type="character" w:styleId="FollowedHyperlink">
    <w:name w:val="FollowedHyperlink"/>
    <w:basedOn w:val="DefaultParagraphFont"/>
    <w:uiPriority w:val="99"/>
    <w:semiHidden/>
    <w:unhideWhenUsed/>
    <w:rsid w:val="00D757E8"/>
    <w:rPr>
      <w:color w:val="800080" w:themeColor="followedHyperlink"/>
      <w:u w:val="single"/>
    </w:rPr>
  </w:style>
  <w:style w:type="paragraph" w:styleId="Footer">
    <w:name w:val="footer"/>
    <w:basedOn w:val="Normal"/>
    <w:link w:val="FooterChar"/>
    <w:uiPriority w:val="99"/>
    <w:unhideWhenUsed/>
    <w:rsid w:val="002E63FD"/>
    <w:pPr>
      <w:tabs>
        <w:tab w:val="center" w:pos="4320"/>
        <w:tab w:val="right" w:pos="8640"/>
      </w:tabs>
      <w:spacing w:after="0" w:line="240" w:lineRule="auto"/>
    </w:pPr>
  </w:style>
  <w:style w:type="character" w:customStyle="1" w:styleId="FooterChar">
    <w:name w:val="Footer Char"/>
    <w:basedOn w:val="DefaultParagraphFont"/>
    <w:link w:val="Footer"/>
    <w:uiPriority w:val="99"/>
    <w:rsid w:val="002E63FD"/>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igureskatersonline.com/jeremyabbott/profile.html" TargetMode="External"/><Relationship Id="rId9" Type="http://schemas.openxmlformats.org/officeDocument/2006/relationships/hyperlink" Target="http://www.janetguthrie.com/biography.ht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7</Pages>
  <Words>2080</Words>
  <Characters>11856</Characters>
  <Application>Microsoft Macintosh Word</Application>
  <DocSecurity>0</DocSecurity>
  <Lines>98</Lines>
  <Paragraphs>27</Paragraphs>
  <ScaleCrop>false</ScaleCrop>
  <Company>Principia College</Company>
  <LinksUpToDate>false</LinksUpToDate>
  <CharactersWithSpaces>13909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Baggs</dc:creator>
  <cp:keywords/>
  <dc:description/>
  <cp:lastModifiedBy>Devon Baggs</cp:lastModifiedBy>
  <cp:revision>1</cp:revision>
  <cp:lastPrinted>2012-04-25T13:15:00Z</cp:lastPrinted>
  <dcterms:created xsi:type="dcterms:W3CDTF">2012-04-25T04:40:00Z</dcterms:created>
  <dcterms:modified xsi:type="dcterms:W3CDTF">2012-04-25T13:20:00Z</dcterms:modified>
</cp:coreProperties>
</file>